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85DE" w14:textId="240423A4" w:rsidR="00F8589B" w:rsidRDefault="00F8589B" w:rsidP="00F8589B">
      <w:pPr>
        <w:pStyle w:val="Corpodetexto"/>
        <w:jc w:val="center"/>
        <w:rPr>
          <w:i w:val="0"/>
          <w:sz w:val="24"/>
          <w:szCs w:val="24"/>
        </w:rPr>
      </w:pPr>
    </w:p>
    <w:p w14:paraId="4DD819A1" w14:textId="77777777" w:rsidR="00FC41E3" w:rsidRDefault="00FC41E3" w:rsidP="00F8589B">
      <w:pPr>
        <w:pStyle w:val="Corpodetexto"/>
        <w:jc w:val="center"/>
        <w:rPr>
          <w:i w:val="0"/>
          <w:sz w:val="24"/>
          <w:szCs w:val="24"/>
        </w:rPr>
      </w:pPr>
    </w:p>
    <w:p w14:paraId="1472CF24" w14:textId="24630C02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</w:t>
      </w:r>
      <w:r w:rsidR="00CB65AC">
        <w:rPr>
          <w:i w:val="0"/>
          <w:sz w:val="24"/>
          <w:szCs w:val="24"/>
        </w:rPr>
        <w:t>3</w:t>
      </w:r>
      <w:r w:rsidRPr="006960D6">
        <w:rPr>
          <w:i w:val="0"/>
          <w:sz w:val="24"/>
          <w:szCs w:val="24"/>
        </w:rPr>
        <w:t>/2023</w:t>
      </w:r>
    </w:p>
    <w:p w14:paraId="13816542" w14:textId="77777777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66164BE6" w14:textId="765C012A" w:rsidR="00F8589B" w:rsidRDefault="00F8589B" w:rsidP="00F8589B">
      <w:pPr>
        <w:pStyle w:val="Corpodetexto"/>
        <w:jc w:val="center"/>
        <w:rPr>
          <w:bCs/>
          <w:sz w:val="24"/>
          <w:szCs w:val="24"/>
        </w:rPr>
      </w:pPr>
    </w:p>
    <w:p w14:paraId="42A593A1" w14:textId="77777777" w:rsidR="00FC41E3" w:rsidRPr="006960D6" w:rsidRDefault="00FC41E3" w:rsidP="00F8589B">
      <w:pPr>
        <w:pStyle w:val="Corpodetexto"/>
        <w:jc w:val="center"/>
        <w:rPr>
          <w:bCs/>
          <w:sz w:val="24"/>
          <w:szCs w:val="24"/>
        </w:rPr>
      </w:pPr>
    </w:p>
    <w:p w14:paraId="14041AED" w14:textId="4D9DC69B" w:rsidR="00F8589B" w:rsidRDefault="00F8589B" w:rsidP="00CB65AC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</w:t>
      </w:r>
      <w:r w:rsidR="00FC41E3">
        <w:rPr>
          <w:i w:val="0"/>
        </w:rPr>
        <w:t>5</w:t>
      </w:r>
      <w:r w:rsidRPr="006960D6">
        <w:rPr>
          <w:i w:val="0"/>
        </w:rPr>
        <w:t xml:space="preserve">/2023 – </w:t>
      </w:r>
      <w:r w:rsidR="00CB65AC">
        <w:rPr>
          <w:i w:val="0"/>
        </w:rPr>
        <w:t>Homologação final</w:t>
      </w:r>
    </w:p>
    <w:p w14:paraId="38D90BBD" w14:textId="77777777" w:rsidR="00CB65AC" w:rsidRDefault="00CB65AC" w:rsidP="00CB65AC">
      <w:pPr>
        <w:pStyle w:val="Corpodetexto"/>
        <w:jc w:val="center"/>
        <w:rPr>
          <w:bCs/>
          <w:i w:val="0"/>
          <w:sz w:val="24"/>
          <w:szCs w:val="24"/>
        </w:rPr>
      </w:pPr>
      <w:bookmarkStart w:id="0" w:name="_GoBack"/>
      <w:bookmarkEnd w:id="0"/>
    </w:p>
    <w:p w14:paraId="34DAD1CA" w14:textId="77777777" w:rsidR="00FC41E3" w:rsidRPr="00ED6523" w:rsidRDefault="00FC41E3" w:rsidP="00F8589B">
      <w:pPr>
        <w:pStyle w:val="Corpodetexto"/>
        <w:jc w:val="both"/>
        <w:rPr>
          <w:bCs/>
          <w:i w:val="0"/>
          <w:sz w:val="24"/>
          <w:szCs w:val="24"/>
        </w:rPr>
      </w:pPr>
    </w:p>
    <w:p w14:paraId="7C89AF31" w14:textId="5FB2805A" w:rsidR="00F8589B" w:rsidRPr="006960D6" w:rsidRDefault="00F8589B" w:rsidP="00F8589B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  <w:t>Paulo Sérgio Battisti,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 w:rsidR="00CB65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 xml:space="preserve">, para conhecimento dos interessados, </w:t>
      </w:r>
      <w:r w:rsidR="00FC41E3">
        <w:rPr>
          <w:rFonts w:ascii="Times New Roman" w:hAnsi="Times New Roman" w:cs="Times New Roman"/>
          <w:sz w:val="24"/>
          <w:szCs w:val="24"/>
        </w:rPr>
        <w:t>A HOMOLOGAÇÃO DO RESULTADO FINAL do presente proces</w:t>
      </w:r>
      <w:r w:rsidR="00CB65AC">
        <w:rPr>
          <w:rFonts w:ascii="Times New Roman" w:hAnsi="Times New Roman" w:cs="Times New Roman"/>
          <w:sz w:val="24"/>
          <w:szCs w:val="24"/>
        </w:rPr>
        <w:t>so seletivo, do cargo de Médico Comunitário:</w:t>
      </w:r>
    </w:p>
    <w:p w14:paraId="74237A59" w14:textId="289CA599" w:rsidR="00F8589B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759"/>
        <w:gridCol w:w="1906"/>
        <w:gridCol w:w="1644"/>
      </w:tblGrid>
      <w:tr w:rsidR="00F8589B" w:rsidRPr="006B6D3E" w14:paraId="4D668E0E" w14:textId="32248DAC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C1B" w14:textId="33235A3B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Nº da inscrição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47F" w14:textId="4B65C65E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7A10" w14:textId="5194735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Pontuação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A73" w14:textId="57E9B74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F8589B" w:rsidRPr="006B6D3E" w14:paraId="31602447" w14:textId="41D834E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977F" w14:textId="1577E8F0" w:rsidR="00F8589B" w:rsidRPr="006B6D3E" w:rsidRDefault="00CB65AC" w:rsidP="00CB6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E298" w14:textId="799B7545" w:rsidR="00F8589B" w:rsidRPr="006B6D3E" w:rsidRDefault="00CB65AC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Marcos Luiz Basso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Vendruscolo</w:t>
            </w:r>
            <w:proofErr w:type="spellEnd"/>
            <w:r w:rsidR="00F8589B"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9392" w14:textId="6081437E" w:rsidR="00F8589B" w:rsidRPr="006B6D3E" w:rsidRDefault="00CB65AC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8589B"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A67" w14:textId="7F57B4F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F8589B" w:rsidRPr="006B6D3E" w14:paraId="362C6A33" w14:textId="09A30544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8245" w14:textId="6B0DE125" w:rsidR="00F8589B" w:rsidRPr="006B6D3E" w:rsidRDefault="00F8589B" w:rsidP="00CB6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65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00A" w14:textId="374EC3B3" w:rsidR="00F8589B" w:rsidRPr="006B6D3E" w:rsidRDefault="00CB65AC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Clarissa Caetano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Burnett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37C" w14:textId="3BDC62F9" w:rsidR="00F8589B" w:rsidRPr="006B6D3E" w:rsidRDefault="00CB65AC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FE" w14:textId="597DD73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</w:tbl>
    <w:p w14:paraId="1C899429" w14:textId="77777777" w:rsidR="00F8589B" w:rsidRPr="006B6D3E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AEF5" w14:textId="42F29047" w:rsidR="001A5A4E" w:rsidRPr="006B6D3E" w:rsidRDefault="00544058" w:rsidP="009A7AE7">
      <w:pPr>
        <w:spacing w:after="0" w:line="240" w:lineRule="auto"/>
        <w:rPr>
          <w:rFonts w:ascii="Times New Roman" w:hAnsi="Times New Roman" w:cs="Times New Roman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b/>
        </w:rPr>
        <w:tab/>
      </w:r>
    </w:p>
    <w:p w14:paraId="56507292" w14:textId="792A9DE5" w:rsidR="001A5A4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="00CB65AC">
        <w:rPr>
          <w:rFonts w:ascii="Times New Roman" w:hAnsi="Times New Roman" w:cs="Times New Roman"/>
          <w:sz w:val="24"/>
          <w:szCs w:val="24"/>
        </w:rPr>
        <w:tab/>
        <w:t>Campinas do Sul, 26</w:t>
      </w:r>
      <w:r w:rsidRPr="006B6D3E">
        <w:rPr>
          <w:rFonts w:ascii="Times New Roman" w:hAnsi="Times New Roman" w:cs="Times New Roman"/>
          <w:sz w:val="24"/>
          <w:szCs w:val="24"/>
        </w:rPr>
        <w:t xml:space="preserve"> de janeiro de 2023.</w:t>
      </w:r>
    </w:p>
    <w:p w14:paraId="750543B8" w14:textId="6603CFD2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88D5F" w14:textId="6964466F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EF0C2" w14:textId="5797138C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5D03A" w14:textId="7AA23043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26976" w14:textId="13C3C140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>Paulo Sérgio Battisti</w:t>
      </w:r>
    </w:p>
    <w:p w14:paraId="57D9675A" w14:textId="4245F7E1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 xml:space="preserve">         Prefeito </w:t>
      </w:r>
    </w:p>
    <w:p w14:paraId="114346F6" w14:textId="1A2A79BB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6A8CA950" w14:textId="2662B2B1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CB65AC">
        <w:rPr>
          <w:rFonts w:ascii="Times New Roman" w:hAnsi="Times New Roman" w:cs="Times New Roman"/>
          <w:b/>
          <w:sz w:val="24"/>
          <w:szCs w:val="24"/>
        </w:rPr>
        <w:t>26</w:t>
      </w:r>
      <w:r w:rsidRPr="006B6D3E">
        <w:rPr>
          <w:rFonts w:ascii="Times New Roman" w:hAnsi="Times New Roman" w:cs="Times New Roman"/>
          <w:b/>
          <w:sz w:val="24"/>
          <w:szCs w:val="24"/>
        </w:rPr>
        <w:t>.01.2023</w:t>
      </w:r>
    </w:p>
    <w:p w14:paraId="0E59D8E2" w14:textId="27E1FDF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8B87C" w14:textId="6FAC9030" w:rsid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7B45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A7C11" w14:textId="78BCEC84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6B6D3E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26BC992A" w14:textId="46A8538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6B6D3E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6B6D3E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3F52382E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D3E" w:rsidRPr="006B6D3E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F9F3" w14:textId="77777777" w:rsidR="004D0FF9" w:rsidRDefault="004D0FF9" w:rsidP="00915325">
      <w:pPr>
        <w:spacing w:after="0" w:line="240" w:lineRule="auto"/>
      </w:pPr>
      <w:r>
        <w:separator/>
      </w:r>
    </w:p>
  </w:endnote>
  <w:endnote w:type="continuationSeparator" w:id="0">
    <w:p w14:paraId="33F3AC05" w14:textId="77777777" w:rsidR="004D0FF9" w:rsidRDefault="004D0FF9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3A48" w14:textId="77777777" w:rsidR="004D0FF9" w:rsidRDefault="004D0FF9" w:rsidP="00915325">
      <w:pPr>
        <w:spacing w:after="0" w:line="240" w:lineRule="auto"/>
      </w:pPr>
      <w:r>
        <w:separator/>
      </w:r>
    </w:p>
  </w:footnote>
  <w:footnote w:type="continuationSeparator" w:id="0">
    <w:p w14:paraId="448B9F19" w14:textId="77777777" w:rsidR="004D0FF9" w:rsidRDefault="004D0FF9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CB65AC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CB65AC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6310138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proofErr w:type="spellStart"/>
    <w:proofErr w:type="gramStart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</w:t>
    </w:r>
    <w:proofErr w:type="spellEnd"/>
    <w:proofErr w:type="gramEnd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CB65AC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7724B"/>
    <w:rsid w:val="00185C30"/>
    <w:rsid w:val="0018794A"/>
    <w:rsid w:val="0019302F"/>
    <w:rsid w:val="001A02E3"/>
    <w:rsid w:val="001A5A4E"/>
    <w:rsid w:val="001B3720"/>
    <w:rsid w:val="001B5FF9"/>
    <w:rsid w:val="001C2618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2D6E"/>
    <w:rsid w:val="0036766A"/>
    <w:rsid w:val="003828C0"/>
    <w:rsid w:val="0039024F"/>
    <w:rsid w:val="00396964"/>
    <w:rsid w:val="003A4EBA"/>
    <w:rsid w:val="003C442B"/>
    <w:rsid w:val="003C5D90"/>
    <w:rsid w:val="003C7C09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0FF9"/>
    <w:rsid w:val="004D27B6"/>
    <w:rsid w:val="004D47AD"/>
    <w:rsid w:val="004D4AEC"/>
    <w:rsid w:val="004D60BF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B41F5"/>
    <w:rsid w:val="006B6B7F"/>
    <w:rsid w:val="006B6D3E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B65AC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8589B"/>
    <w:rsid w:val="00F91E47"/>
    <w:rsid w:val="00F941F4"/>
    <w:rsid w:val="00FA46DD"/>
    <w:rsid w:val="00FC0265"/>
    <w:rsid w:val="00FC41E3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F858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5A72-1486-4ECA-B551-61B49618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2023-01-18T16:56:00Z</cp:lastPrinted>
  <dcterms:created xsi:type="dcterms:W3CDTF">2023-01-27T10:33:00Z</dcterms:created>
  <dcterms:modified xsi:type="dcterms:W3CDTF">2023-01-27T10:36:00Z</dcterms:modified>
</cp:coreProperties>
</file>