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72A" w:rsidRPr="00BC5E75" w:rsidRDefault="00814939" w:rsidP="00BC5E75">
      <w:pPr>
        <w:jc w:val="center"/>
        <w:rPr>
          <w:rFonts w:ascii="Arial" w:hAnsi="Arial" w:cs="Arial"/>
          <w:b/>
          <w:sz w:val="22"/>
          <w:szCs w:val="22"/>
        </w:rPr>
      </w:pPr>
      <w:r w:rsidRPr="00BC5E75">
        <w:rPr>
          <w:rFonts w:ascii="Arial" w:hAnsi="Arial" w:cs="Arial"/>
          <w:b/>
          <w:sz w:val="22"/>
          <w:szCs w:val="22"/>
        </w:rPr>
        <w:t xml:space="preserve">Campinas do </w:t>
      </w:r>
      <w:proofErr w:type="gramStart"/>
      <w:r w:rsidRPr="00BC5E75">
        <w:rPr>
          <w:rFonts w:ascii="Arial" w:hAnsi="Arial" w:cs="Arial"/>
          <w:b/>
          <w:sz w:val="22"/>
          <w:szCs w:val="22"/>
        </w:rPr>
        <w:t xml:space="preserve">Sul, </w:t>
      </w:r>
      <w:r w:rsidR="00BC5E75" w:rsidRPr="00BC5E75">
        <w:rPr>
          <w:rFonts w:ascii="Arial" w:hAnsi="Arial" w:cs="Arial"/>
          <w:b/>
          <w:sz w:val="22"/>
          <w:szCs w:val="22"/>
        </w:rPr>
        <w:t xml:space="preserve"> </w:t>
      </w:r>
      <w:r w:rsidR="007A3F80">
        <w:rPr>
          <w:rFonts w:ascii="Arial" w:hAnsi="Arial" w:cs="Arial"/>
          <w:b/>
          <w:sz w:val="22"/>
          <w:szCs w:val="22"/>
        </w:rPr>
        <w:t>1</w:t>
      </w:r>
      <w:r w:rsidR="00BC5E75" w:rsidRPr="00BC5E75">
        <w:rPr>
          <w:rFonts w:ascii="Arial" w:hAnsi="Arial" w:cs="Arial"/>
          <w:b/>
          <w:sz w:val="22"/>
          <w:szCs w:val="22"/>
        </w:rPr>
        <w:t>4</w:t>
      </w:r>
      <w:proofErr w:type="gramEnd"/>
      <w:r w:rsidR="00BC5E75" w:rsidRPr="00BC5E75">
        <w:rPr>
          <w:rFonts w:ascii="Arial" w:hAnsi="Arial" w:cs="Arial"/>
          <w:b/>
          <w:sz w:val="22"/>
          <w:szCs w:val="22"/>
        </w:rPr>
        <w:t xml:space="preserve"> de julho de 2021.</w:t>
      </w:r>
    </w:p>
    <w:p w:rsidR="00BE672A" w:rsidRPr="00BC5E75" w:rsidRDefault="00BE672A" w:rsidP="00BE672A">
      <w:pPr>
        <w:pStyle w:val="Corpodetexto"/>
        <w:spacing w:line="360" w:lineRule="auto"/>
        <w:rPr>
          <w:rFonts w:ascii="Arial" w:hAnsi="Arial" w:cs="Arial"/>
          <w:i w:val="0"/>
          <w:sz w:val="22"/>
          <w:szCs w:val="22"/>
        </w:rPr>
      </w:pPr>
    </w:p>
    <w:p w:rsidR="00BE672A" w:rsidRPr="00D91AC4" w:rsidRDefault="00BE672A" w:rsidP="00BE672A">
      <w:pPr>
        <w:pStyle w:val="Corpodetexto"/>
        <w:spacing w:line="360" w:lineRule="auto"/>
        <w:rPr>
          <w:rFonts w:ascii="Arial" w:hAnsi="Arial" w:cs="Arial"/>
          <w:i w:val="0"/>
          <w:sz w:val="22"/>
          <w:szCs w:val="22"/>
        </w:rPr>
      </w:pPr>
    </w:p>
    <w:p w:rsidR="00BE672A" w:rsidRPr="00D91AC4" w:rsidRDefault="00BE672A" w:rsidP="00BE672A">
      <w:pPr>
        <w:pStyle w:val="Corpodetexto"/>
        <w:spacing w:line="360" w:lineRule="auto"/>
        <w:rPr>
          <w:rFonts w:ascii="Arial" w:hAnsi="Arial" w:cs="Arial"/>
          <w:i w:val="0"/>
          <w:sz w:val="22"/>
          <w:szCs w:val="22"/>
        </w:rPr>
      </w:pPr>
      <w:r w:rsidRPr="00D91AC4">
        <w:rPr>
          <w:rFonts w:ascii="Arial" w:hAnsi="Arial" w:cs="Arial"/>
          <w:i w:val="0"/>
          <w:sz w:val="22"/>
          <w:szCs w:val="22"/>
        </w:rPr>
        <w:t>Do: Prefeito Municipal</w:t>
      </w:r>
    </w:p>
    <w:p w:rsidR="00BE672A" w:rsidRPr="00D91AC4" w:rsidRDefault="00BE672A" w:rsidP="00BE672A">
      <w:pPr>
        <w:pStyle w:val="Corpodetexto"/>
        <w:spacing w:line="360" w:lineRule="auto"/>
        <w:rPr>
          <w:rFonts w:ascii="Arial" w:hAnsi="Arial" w:cs="Arial"/>
          <w:i w:val="0"/>
          <w:sz w:val="22"/>
          <w:szCs w:val="22"/>
        </w:rPr>
      </w:pPr>
      <w:r w:rsidRPr="00D91AC4">
        <w:rPr>
          <w:rFonts w:ascii="Arial" w:hAnsi="Arial" w:cs="Arial"/>
          <w:i w:val="0"/>
          <w:sz w:val="22"/>
          <w:szCs w:val="22"/>
        </w:rPr>
        <w:t xml:space="preserve">Para: Sec. Mun. </w:t>
      </w:r>
      <w:proofErr w:type="gramStart"/>
      <w:r w:rsidRPr="00D91AC4">
        <w:rPr>
          <w:rFonts w:ascii="Arial" w:hAnsi="Arial" w:cs="Arial"/>
          <w:i w:val="0"/>
          <w:sz w:val="22"/>
          <w:szCs w:val="22"/>
        </w:rPr>
        <w:t>de</w:t>
      </w:r>
      <w:proofErr w:type="gramEnd"/>
      <w:r w:rsidRPr="00D91AC4">
        <w:rPr>
          <w:rFonts w:ascii="Arial" w:hAnsi="Arial" w:cs="Arial"/>
          <w:i w:val="0"/>
          <w:sz w:val="22"/>
          <w:szCs w:val="22"/>
        </w:rPr>
        <w:t xml:space="preserve"> Administração e Finanças</w:t>
      </w:r>
    </w:p>
    <w:p w:rsidR="00BE672A" w:rsidRPr="00D91AC4" w:rsidRDefault="00BE672A" w:rsidP="00BE672A">
      <w:pPr>
        <w:pStyle w:val="Corpodetexto"/>
        <w:spacing w:line="360" w:lineRule="auto"/>
        <w:rPr>
          <w:rFonts w:ascii="Arial" w:hAnsi="Arial" w:cs="Arial"/>
          <w:i w:val="0"/>
          <w:sz w:val="22"/>
          <w:szCs w:val="22"/>
        </w:rPr>
      </w:pPr>
      <w:r w:rsidRPr="00D91AC4">
        <w:rPr>
          <w:rFonts w:ascii="Arial" w:hAnsi="Arial" w:cs="Arial"/>
          <w:i w:val="0"/>
          <w:sz w:val="22"/>
          <w:szCs w:val="22"/>
        </w:rPr>
        <w:t>Objeto: Solicitação de Celebração de Parceria Pública</w:t>
      </w:r>
    </w:p>
    <w:p w:rsidR="00BE672A" w:rsidRPr="00D91AC4" w:rsidRDefault="00BE672A" w:rsidP="00BE672A">
      <w:pPr>
        <w:pStyle w:val="Corpodetexto"/>
        <w:spacing w:line="360" w:lineRule="auto"/>
        <w:rPr>
          <w:rFonts w:ascii="Arial" w:hAnsi="Arial" w:cs="Arial"/>
          <w:i w:val="0"/>
          <w:sz w:val="22"/>
          <w:szCs w:val="22"/>
        </w:rPr>
      </w:pPr>
      <w:r w:rsidRPr="00D91AC4">
        <w:rPr>
          <w:rFonts w:ascii="Arial" w:hAnsi="Arial" w:cs="Arial"/>
          <w:i w:val="0"/>
          <w:sz w:val="22"/>
          <w:szCs w:val="22"/>
        </w:rPr>
        <w:t>Proponente: Conselho Comunitário Pró-Segurança Pública de Campinas do Sul – CONSEPRO</w:t>
      </w:r>
    </w:p>
    <w:p w:rsidR="00BE672A" w:rsidRPr="00D91AC4" w:rsidRDefault="00BE672A" w:rsidP="00BE672A">
      <w:pPr>
        <w:pStyle w:val="Corpodetexto"/>
        <w:spacing w:line="360" w:lineRule="auto"/>
        <w:rPr>
          <w:rFonts w:ascii="Arial" w:hAnsi="Arial" w:cs="Arial"/>
          <w:i w:val="0"/>
          <w:sz w:val="22"/>
          <w:szCs w:val="22"/>
        </w:rPr>
      </w:pPr>
      <w:r w:rsidRPr="00D91AC4">
        <w:rPr>
          <w:rFonts w:ascii="Arial" w:hAnsi="Arial" w:cs="Arial"/>
          <w:i w:val="0"/>
          <w:sz w:val="22"/>
          <w:szCs w:val="22"/>
        </w:rPr>
        <w:t>Modalidade: Inexigibilidade de Chamamento Público</w:t>
      </w:r>
    </w:p>
    <w:p w:rsidR="00BE672A" w:rsidRPr="00D91AC4" w:rsidRDefault="00BE672A" w:rsidP="00BE672A">
      <w:pPr>
        <w:pStyle w:val="Corpodetexto"/>
        <w:spacing w:line="360" w:lineRule="auto"/>
        <w:rPr>
          <w:rFonts w:ascii="Arial" w:hAnsi="Arial" w:cs="Arial"/>
          <w:i w:val="0"/>
          <w:sz w:val="22"/>
          <w:szCs w:val="22"/>
        </w:rPr>
      </w:pPr>
    </w:p>
    <w:p w:rsidR="00BE672A" w:rsidRPr="00D91AC4" w:rsidRDefault="00BE672A" w:rsidP="00BE672A">
      <w:pPr>
        <w:pStyle w:val="Corpodetexto"/>
        <w:spacing w:line="360" w:lineRule="auto"/>
        <w:rPr>
          <w:rFonts w:ascii="Arial" w:hAnsi="Arial" w:cs="Arial"/>
          <w:i w:val="0"/>
          <w:sz w:val="22"/>
          <w:szCs w:val="22"/>
        </w:rPr>
      </w:pPr>
    </w:p>
    <w:p w:rsidR="00BE672A" w:rsidRPr="00D91AC4" w:rsidRDefault="00BE672A" w:rsidP="00BE672A">
      <w:pPr>
        <w:pStyle w:val="Corpodetexto"/>
        <w:spacing w:line="360" w:lineRule="auto"/>
        <w:rPr>
          <w:rFonts w:ascii="Arial" w:hAnsi="Arial" w:cs="Arial"/>
          <w:i w:val="0"/>
          <w:sz w:val="22"/>
          <w:szCs w:val="22"/>
        </w:rPr>
      </w:pPr>
      <w:r w:rsidRPr="00D91AC4">
        <w:rPr>
          <w:rFonts w:ascii="Arial" w:hAnsi="Arial" w:cs="Arial"/>
          <w:b w:val="0"/>
          <w:i w:val="0"/>
          <w:sz w:val="22"/>
          <w:szCs w:val="22"/>
        </w:rPr>
        <w:tab/>
      </w:r>
      <w:r w:rsidRPr="00D91AC4">
        <w:rPr>
          <w:rFonts w:ascii="Arial" w:hAnsi="Arial" w:cs="Arial"/>
          <w:b w:val="0"/>
          <w:i w:val="0"/>
          <w:sz w:val="22"/>
          <w:szCs w:val="22"/>
        </w:rPr>
        <w:tab/>
      </w:r>
      <w:r w:rsidRPr="00D91AC4">
        <w:rPr>
          <w:rFonts w:ascii="Arial" w:hAnsi="Arial" w:cs="Arial"/>
          <w:b w:val="0"/>
          <w:i w:val="0"/>
          <w:sz w:val="22"/>
          <w:szCs w:val="22"/>
        </w:rPr>
        <w:tab/>
      </w:r>
      <w:r w:rsidRPr="00D91AC4">
        <w:rPr>
          <w:rFonts w:ascii="Arial" w:hAnsi="Arial" w:cs="Arial"/>
          <w:b w:val="0"/>
          <w:i w:val="0"/>
          <w:sz w:val="22"/>
          <w:szCs w:val="22"/>
        </w:rPr>
        <w:tab/>
      </w:r>
      <w:r w:rsidR="00BC5E75">
        <w:rPr>
          <w:rFonts w:ascii="Arial" w:hAnsi="Arial" w:cs="Arial"/>
          <w:i w:val="0"/>
          <w:sz w:val="22"/>
          <w:szCs w:val="22"/>
        </w:rPr>
        <w:t>Senhor Secretário,</w:t>
      </w:r>
    </w:p>
    <w:p w:rsidR="00BE672A" w:rsidRPr="00D91AC4" w:rsidRDefault="00BE672A" w:rsidP="00BE672A">
      <w:pPr>
        <w:pStyle w:val="Corpodetexto"/>
        <w:spacing w:line="360" w:lineRule="auto"/>
        <w:rPr>
          <w:rFonts w:ascii="Arial" w:hAnsi="Arial" w:cs="Arial"/>
          <w:b w:val="0"/>
          <w:i w:val="0"/>
          <w:sz w:val="22"/>
          <w:szCs w:val="22"/>
        </w:rPr>
      </w:pPr>
    </w:p>
    <w:p w:rsidR="00BE672A" w:rsidRPr="00D91AC4" w:rsidRDefault="00BE672A" w:rsidP="00D91AC4">
      <w:pPr>
        <w:pStyle w:val="Corpodetexto"/>
        <w:spacing w:line="360" w:lineRule="auto"/>
        <w:ind w:firstLine="2268"/>
        <w:rPr>
          <w:rFonts w:ascii="Arial" w:hAnsi="Arial" w:cs="Arial"/>
          <w:b w:val="0"/>
          <w:i w:val="0"/>
          <w:sz w:val="24"/>
          <w:szCs w:val="24"/>
        </w:rPr>
      </w:pPr>
      <w:r w:rsidRPr="00D91AC4">
        <w:rPr>
          <w:rFonts w:ascii="Arial" w:hAnsi="Arial" w:cs="Arial"/>
          <w:b w:val="0"/>
          <w:i w:val="0"/>
          <w:sz w:val="24"/>
          <w:szCs w:val="24"/>
        </w:rPr>
        <w:t>O CONSEPRO - Conselho Comunitário Pró-segurança Pública de Campinas do Sul, busca celebrar parceria com o Poder Executivo Municipal, para a execução do projeto “ Avante Brigada</w:t>
      </w:r>
      <w:r w:rsidR="00D91AC4" w:rsidRPr="00D91AC4">
        <w:rPr>
          <w:rFonts w:ascii="Arial" w:hAnsi="Arial" w:cs="Arial"/>
          <w:b w:val="0"/>
          <w:i w:val="0"/>
          <w:sz w:val="24"/>
          <w:szCs w:val="24"/>
        </w:rPr>
        <w:t xml:space="preserve"> – Fase II</w:t>
      </w:r>
      <w:r w:rsidRPr="00D91AC4">
        <w:rPr>
          <w:rFonts w:ascii="Arial" w:hAnsi="Arial" w:cs="Arial"/>
          <w:b w:val="0"/>
          <w:i w:val="0"/>
          <w:sz w:val="24"/>
          <w:szCs w:val="24"/>
        </w:rPr>
        <w:t xml:space="preserve">”, que tem por fito a </w:t>
      </w:r>
      <w:r w:rsidR="00D91AC4" w:rsidRPr="00D91AC4">
        <w:rPr>
          <w:rFonts w:ascii="Arial" w:hAnsi="Arial" w:cs="Arial"/>
          <w:b w:val="0"/>
          <w:i w:val="0"/>
          <w:sz w:val="24"/>
          <w:szCs w:val="24"/>
        </w:rPr>
        <w:t xml:space="preserve">manutenção do sistema de vídeo monitoramento e do prédio da BM e sua Sede Social, </w:t>
      </w:r>
      <w:r w:rsidR="004F58DF">
        <w:rPr>
          <w:rFonts w:ascii="Arial" w:hAnsi="Arial" w:cs="Arial"/>
          <w:b w:val="0"/>
          <w:i w:val="0"/>
          <w:sz w:val="24"/>
          <w:szCs w:val="24"/>
        </w:rPr>
        <w:t>visando uma melhor prestação</w:t>
      </w:r>
      <w:bookmarkStart w:id="0" w:name="_GoBack"/>
      <w:bookmarkEnd w:id="0"/>
      <w:r w:rsidR="00BC5E75">
        <w:rPr>
          <w:rFonts w:ascii="Arial" w:hAnsi="Arial" w:cs="Arial"/>
          <w:b w:val="0"/>
          <w:i w:val="0"/>
          <w:sz w:val="24"/>
          <w:szCs w:val="24"/>
        </w:rPr>
        <w:t xml:space="preserve"> para a </w:t>
      </w:r>
      <w:r w:rsidR="00D91AC4" w:rsidRPr="00D91AC4">
        <w:rPr>
          <w:rFonts w:ascii="Arial" w:hAnsi="Arial" w:cs="Arial"/>
          <w:b w:val="0"/>
          <w:i w:val="0"/>
          <w:sz w:val="24"/>
          <w:szCs w:val="24"/>
        </w:rPr>
        <w:t>comunidade visando o bem-estar e a garantia de serviços públicos de segurança de qualidade.</w:t>
      </w:r>
    </w:p>
    <w:p w:rsidR="00D91AC4" w:rsidRPr="00D91AC4" w:rsidRDefault="00BE672A" w:rsidP="00D91AC4">
      <w:pPr>
        <w:pStyle w:val="Corpodetexto"/>
        <w:spacing w:line="360" w:lineRule="auto"/>
        <w:ind w:firstLine="2268"/>
        <w:rPr>
          <w:rFonts w:ascii="Arial" w:hAnsi="Arial" w:cs="Arial"/>
          <w:b w:val="0"/>
          <w:i w:val="0"/>
          <w:sz w:val="24"/>
          <w:szCs w:val="24"/>
        </w:rPr>
      </w:pPr>
      <w:r w:rsidRPr="00D91AC4">
        <w:rPr>
          <w:rFonts w:ascii="Arial" w:hAnsi="Arial" w:cs="Arial"/>
          <w:b w:val="0"/>
          <w:i w:val="0"/>
          <w:sz w:val="24"/>
          <w:szCs w:val="24"/>
        </w:rPr>
        <w:t>Apesar dos excelentes serviços que a Brigada Militar tem prestado à comunidade Campinense, atualmente a instituição passa por dificuldades</w:t>
      </w:r>
      <w:r w:rsidR="00BC5E75">
        <w:rPr>
          <w:rFonts w:ascii="Arial" w:hAnsi="Arial" w:cs="Arial"/>
          <w:b w:val="0"/>
          <w:i w:val="0"/>
          <w:sz w:val="24"/>
          <w:szCs w:val="24"/>
        </w:rPr>
        <w:t xml:space="preserve"> estruturais e financeiras, o que acaba por prejudicar </w:t>
      </w:r>
      <w:r w:rsidR="00D91AC4" w:rsidRPr="00D91AC4">
        <w:rPr>
          <w:rFonts w:ascii="Arial" w:hAnsi="Arial" w:cs="Arial"/>
          <w:b w:val="0"/>
          <w:i w:val="0"/>
          <w:sz w:val="24"/>
          <w:szCs w:val="24"/>
        </w:rPr>
        <w:t>o bom anda</w:t>
      </w:r>
      <w:r w:rsidR="00BC5E75">
        <w:rPr>
          <w:rFonts w:ascii="Arial" w:hAnsi="Arial" w:cs="Arial"/>
          <w:b w:val="0"/>
          <w:i w:val="0"/>
          <w:sz w:val="24"/>
          <w:szCs w:val="24"/>
        </w:rPr>
        <w:t>mento dos</w:t>
      </w:r>
      <w:r w:rsidR="00D91AC4" w:rsidRPr="00D91AC4">
        <w:rPr>
          <w:rFonts w:ascii="Arial" w:hAnsi="Arial" w:cs="Arial"/>
          <w:b w:val="0"/>
          <w:i w:val="0"/>
          <w:sz w:val="24"/>
          <w:szCs w:val="24"/>
        </w:rPr>
        <w:t xml:space="preserve"> serviços, sendo então necessária a complementação de rec</w:t>
      </w:r>
      <w:r w:rsidR="00BC5E75">
        <w:rPr>
          <w:rFonts w:ascii="Arial" w:hAnsi="Arial" w:cs="Arial"/>
          <w:b w:val="0"/>
          <w:i w:val="0"/>
          <w:sz w:val="24"/>
          <w:szCs w:val="24"/>
        </w:rPr>
        <w:t xml:space="preserve">ursos por parte de outros entes federados, e, </w:t>
      </w:r>
    </w:p>
    <w:p w:rsidR="00D91AC4" w:rsidRPr="00BC5E75" w:rsidRDefault="00BC5E75" w:rsidP="00D91AC4">
      <w:pPr>
        <w:pStyle w:val="Corpodetexto"/>
        <w:spacing w:line="360" w:lineRule="auto"/>
        <w:ind w:firstLine="2268"/>
        <w:rPr>
          <w:rFonts w:ascii="Arial" w:eastAsia="Batang" w:hAnsi="Arial" w:cs="Arial"/>
          <w:b w:val="0"/>
          <w:i w:val="0"/>
          <w:sz w:val="24"/>
          <w:szCs w:val="24"/>
        </w:rPr>
      </w:pPr>
      <w:r>
        <w:rPr>
          <w:rFonts w:ascii="Arial" w:eastAsia="Batang" w:hAnsi="Arial" w:cs="Arial"/>
          <w:b w:val="0"/>
          <w:i w:val="0"/>
          <w:sz w:val="24"/>
          <w:szCs w:val="24"/>
        </w:rPr>
        <w:t xml:space="preserve">Considerando </w:t>
      </w:r>
      <w:r w:rsidRPr="00BC5E75">
        <w:rPr>
          <w:rFonts w:ascii="Arial" w:eastAsia="Batang" w:hAnsi="Arial" w:cs="Arial"/>
          <w:b w:val="0"/>
          <w:i w:val="0"/>
          <w:sz w:val="24"/>
          <w:szCs w:val="24"/>
        </w:rPr>
        <w:t xml:space="preserve">o que estabelece a </w:t>
      </w:r>
      <w:r w:rsidR="00D91AC4" w:rsidRPr="00BC5E75">
        <w:rPr>
          <w:rFonts w:ascii="Arial" w:eastAsia="Batang" w:hAnsi="Arial" w:cs="Arial"/>
          <w:b w:val="0"/>
          <w:i w:val="0"/>
          <w:sz w:val="24"/>
          <w:szCs w:val="24"/>
        </w:rPr>
        <w:t>Lei n° 13.019/2014 e o Decreto Municipal n° 725/2018, que tratam da Celebração de Parcerias Públicas entre a Administração Municipal e as Organizações da Sociedade Civil, os documentos entregues pelo proponente e os pareceres realizados pelas secretarias responsáveis, tem-se</w:t>
      </w:r>
      <w:r>
        <w:rPr>
          <w:rFonts w:ascii="Arial" w:eastAsia="Batang" w:hAnsi="Arial" w:cs="Arial"/>
          <w:b w:val="0"/>
          <w:i w:val="0"/>
          <w:sz w:val="24"/>
          <w:szCs w:val="24"/>
        </w:rPr>
        <w:t xml:space="preserve"> que é cabível a inexigibilidade, já que </w:t>
      </w:r>
      <w:r w:rsidR="00D91AC4" w:rsidRPr="00BC5E75">
        <w:rPr>
          <w:rFonts w:ascii="Arial" w:eastAsia="Batang" w:hAnsi="Arial" w:cs="Arial"/>
          <w:b w:val="0"/>
          <w:i w:val="0"/>
          <w:sz w:val="24"/>
          <w:szCs w:val="24"/>
        </w:rPr>
        <w:t>o Plano de Trabalho apresenta relevância social e o trabalho potencializado através da execução deste é de interesse público e recíproco, atendendo ao disposto no art. 22 da Lei n° 13.019</w:t>
      </w:r>
      <w:r>
        <w:rPr>
          <w:rFonts w:ascii="Arial" w:eastAsia="Batang" w:hAnsi="Arial" w:cs="Arial"/>
          <w:b w:val="0"/>
          <w:i w:val="0"/>
          <w:sz w:val="24"/>
          <w:szCs w:val="24"/>
        </w:rPr>
        <w:t>/2014.</w:t>
      </w:r>
    </w:p>
    <w:p w:rsidR="00D91AC4" w:rsidRPr="00D91AC4" w:rsidRDefault="00D91AC4" w:rsidP="00D91AC4">
      <w:pPr>
        <w:pStyle w:val="Corpodetexto"/>
        <w:spacing w:line="360" w:lineRule="auto"/>
        <w:rPr>
          <w:rFonts w:ascii="Arial" w:hAnsi="Arial" w:cs="Arial"/>
          <w:b w:val="0"/>
          <w:i w:val="0"/>
          <w:sz w:val="22"/>
          <w:szCs w:val="22"/>
        </w:rPr>
      </w:pPr>
      <w:r w:rsidRPr="00D91AC4">
        <w:rPr>
          <w:rFonts w:ascii="Arial" w:eastAsia="Batang" w:hAnsi="Arial" w:cs="Arial"/>
          <w:sz w:val="24"/>
          <w:szCs w:val="24"/>
        </w:rPr>
        <w:tab/>
      </w:r>
    </w:p>
    <w:p w:rsidR="00BC5E75" w:rsidRPr="00BC5E75" w:rsidRDefault="00BC5E75" w:rsidP="00D91AC4">
      <w:pPr>
        <w:pStyle w:val="Corpodetexto"/>
        <w:spacing w:line="360" w:lineRule="auto"/>
        <w:ind w:left="1418"/>
        <w:rPr>
          <w:rFonts w:ascii="Arial" w:hAnsi="Arial" w:cs="Arial"/>
          <w:b w:val="0"/>
          <w:i w:val="0"/>
          <w:sz w:val="22"/>
          <w:szCs w:val="22"/>
        </w:rPr>
      </w:pPr>
      <w:r>
        <w:rPr>
          <w:rFonts w:ascii="Arial" w:hAnsi="Arial" w:cs="Arial"/>
          <w:b w:val="0"/>
          <w:sz w:val="22"/>
          <w:szCs w:val="22"/>
        </w:rPr>
        <w:lastRenderedPageBreak/>
        <w:tab/>
      </w:r>
      <w:proofErr w:type="gramStart"/>
      <w:r>
        <w:rPr>
          <w:rFonts w:ascii="Arial" w:hAnsi="Arial" w:cs="Arial"/>
          <w:b w:val="0"/>
          <w:i w:val="0"/>
          <w:sz w:val="22"/>
          <w:szCs w:val="22"/>
        </w:rPr>
        <w:t>Por outro lado</w:t>
      </w:r>
      <w:proofErr w:type="gramEnd"/>
      <w:r>
        <w:rPr>
          <w:rFonts w:ascii="Arial" w:hAnsi="Arial" w:cs="Arial"/>
          <w:b w:val="0"/>
          <w:i w:val="0"/>
          <w:sz w:val="22"/>
          <w:szCs w:val="22"/>
        </w:rPr>
        <w:t xml:space="preserve"> estabelece o art. 31 do referido normativo legal:</w:t>
      </w:r>
    </w:p>
    <w:p w:rsidR="00D91AC4" w:rsidRPr="00D91AC4" w:rsidRDefault="00D91AC4" w:rsidP="00D91AC4">
      <w:pPr>
        <w:pStyle w:val="Corpodetexto"/>
        <w:spacing w:line="360" w:lineRule="auto"/>
        <w:ind w:left="1418"/>
        <w:rPr>
          <w:rFonts w:ascii="Arial" w:hAnsi="Arial" w:cs="Arial"/>
          <w:b w:val="0"/>
          <w:color w:val="000000"/>
          <w:kern w:val="1"/>
          <w:sz w:val="22"/>
          <w:szCs w:val="22"/>
        </w:rPr>
      </w:pPr>
      <w:r w:rsidRPr="00D91AC4">
        <w:rPr>
          <w:rFonts w:ascii="Arial" w:hAnsi="Arial" w:cs="Arial"/>
          <w:b w:val="0"/>
          <w:sz w:val="22"/>
          <w:szCs w:val="22"/>
        </w:rPr>
        <w:t>“</w:t>
      </w:r>
      <w:r w:rsidRPr="00D91AC4">
        <w:rPr>
          <w:rFonts w:ascii="Arial" w:hAnsi="Arial" w:cs="Arial"/>
          <w:sz w:val="22"/>
          <w:szCs w:val="22"/>
        </w:rPr>
        <w:t xml:space="preserve">Art. 31. </w:t>
      </w:r>
      <w:r w:rsidRPr="00D91AC4">
        <w:rPr>
          <w:rFonts w:ascii="Arial" w:hAnsi="Arial" w:cs="Arial"/>
          <w:sz w:val="22"/>
          <w:szCs w:val="22"/>
          <w:u w:val="single"/>
        </w:rPr>
        <w:t>Será considerado inexigível o chamamento público na hipótese de inviabilidade de competição entre as organizações da sociedade civil, em razão da natureza singular do objeto da parceria ou se as metas somente puderem ser atingidas por uma entidade específica, em especial quando  s</w:t>
      </w:r>
      <w:r w:rsidRPr="00D91AC4">
        <w:rPr>
          <w:rFonts w:ascii="Arial" w:hAnsi="Arial" w:cs="Arial"/>
          <w:color w:val="000000"/>
          <w:kern w:val="1"/>
          <w:sz w:val="22"/>
          <w:szCs w:val="22"/>
          <w:u w:val="single"/>
        </w:rPr>
        <w:t>erá considerado inexigível o chamamento público na hipótese de inviabilidade de competição entre as organizações da sociedade civil, em razão da natureza singular do objeto da parceria ou se as metas somente puderem ser atingidas por uma entidade específica,</w:t>
      </w:r>
      <w:r w:rsidRPr="00D91AC4">
        <w:rPr>
          <w:rFonts w:ascii="Arial" w:hAnsi="Arial" w:cs="Arial"/>
          <w:b w:val="0"/>
          <w:color w:val="000000"/>
          <w:kern w:val="1"/>
          <w:sz w:val="22"/>
          <w:szCs w:val="22"/>
        </w:rPr>
        <w:t xml:space="preserve"> especialmente quando.</w:t>
      </w:r>
    </w:p>
    <w:p w:rsidR="00D91AC4" w:rsidRPr="00D91AC4" w:rsidRDefault="00D91AC4" w:rsidP="00D91AC4">
      <w:pPr>
        <w:suppressAutoHyphens w:val="0"/>
        <w:spacing w:line="360" w:lineRule="auto"/>
        <w:ind w:left="1418"/>
        <w:rPr>
          <w:rFonts w:ascii="Arial" w:hAnsi="Arial" w:cs="Arial"/>
          <w:i/>
          <w:color w:val="000000"/>
          <w:kern w:val="0"/>
          <w:sz w:val="22"/>
          <w:szCs w:val="22"/>
          <w:lang w:eastAsia="pt-BR"/>
        </w:rPr>
      </w:pPr>
      <w:r w:rsidRPr="00D91AC4">
        <w:rPr>
          <w:rFonts w:ascii="Arial" w:hAnsi="Arial" w:cs="Arial"/>
          <w:i/>
          <w:color w:val="000000"/>
          <w:kern w:val="0"/>
          <w:sz w:val="22"/>
          <w:szCs w:val="22"/>
          <w:lang w:eastAsia="pt-BR"/>
        </w:rPr>
        <w:t>I - o objeto da parceria constituir incumbência prevista em acordo, ato ou compromisso internacional, no qual sejam indicadas as instituições que utilizarão os recursos; </w:t>
      </w:r>
      <w:hyperlink r:id="rId8" w:anchor="art2" w:history="1"/>
      <w:r w:rsidRPr="00D91AC4">
        <w:rPr>
          <w:rFonts w:ascii="Arial" w:hAnsi="Arial" w:cs="Arial"/>
          <w:i/>
          <w:color w:val="800000"/>
          <w:kern w:val="0"/>
          <w:sz w:val="22"/>
          <w:szCs w:val="22"/>
          <w:lang w:eastAsia="pt-BR"/>
        </w:rPr>
        <w:t xml:space="preserve"> </w:t>
      </w:r>
    </w:p>
    <w:p w:rsidR="00D91AC4" w:rsidRPr="00D91AC4" w:rsidRDefault="00D91AC4" w:rsidP="00D91AC4">
      <w:pPr>
        <w:suppressAutoHyphens w:val="0"/>
        <w:spacing w:line="360" w:lineRule="auto"/>
        <w:ind w:left="1418" w:firstLine="525"/>
        <w:rPr>
          <w:rFonts w:ascii="Arial" w:hAnsi="Arial" w:cs="Arial"/>
          <w:b/>
          <w:i/>
          <w:color w:val="000000"/>
        </w:rPr>
      </w:pPr>
      <w:r w:rsidRPr="00D91AC4">
        <w:rPr>
          <w:rFonts w:ascii="Arial" w:hAnsi="Arial" w:cs="Arial"/>
          <w:i/>
          <w:color w:val="000000"/>
          <w:kern w:val="0"/>
          <w:sz w:val="22"/>
          <w:szCs w:val="22"/>
          <w:lang w:eastAsia="pt-BR"/>
        </w:rPr>
        <w:t xml:space="preserve">II - a parceria decorrer de transferência para organização da sociedade civil que esteja autorizada em lei na qual seja identificada expressamente a </w:t>
      </w:r>
      <w:r w:rsidRPr="00D91AC4">
        <w:rPr>
          <w:rFonts w:ascii="Arial" w:hAnsi="Arial" w:cs="Arial"/>
          <w:i/>
          <w:kern w:val="0"/>
          <w:sz w:val="22"/>
          <w:szCs w:val="22"/>
          <w:lang w:eastAsia="pt-BR"/>
        </w:rPr>
        <w:t>entidade beneficiária, inclusive quando se tratar da subvenção prevista no </w:t>
      </w:r>
      <w:hyperlink r:id="rId9" w:anchor="art12%C2%A73i" w:history="1">
        <w:r w:rsidRPr="00D91AC4">
          <w:rPr>
            <w:rFonts w:ascii="Arial" w:hAnsi="Arial" w:cs="Arial"/>
            <w:i/>
            <w:kern w:val="0"/>
            <w:sz w:val="22"/>
            <w:szCs w:val="22"/>
            <w:lang w:eastAsia="pt-BR"/>
          </w:rPr>
          <w:t>inciso I do § 3º do art. 12 da Lei nº 4.320, de 17 de março de 1964, </w:t>
        </w:r>
      </w:hyperlink>
      <w:r w:rsidRPr="00D91AC4">
        <w:rPr>
          <w:rFonts w:ascii="Arial" w:hAnsi="Arial" w:cs="Arial"/>
          <w:i/>
          <w:kern w:val="0"/>
          <w:sz w:val="22"/>
          <w:szCs w:val="22"/>
          <w:lang w:eastAsia="pt-BR"/>
        </w:rPr>
        <w:t>observado o disposto no </w:t>
      </w:r>
      <w:hyperlink r:id="rId10" w:anchor="art26" w:history="1">
        <w:r w:rsidRPr="00D91AC4">
          <w:rPr>
            <w:rFonts w:ascii="Arial" w:hAnsi="Arial" w:cs="Arial"/>
            <w:i/>
            <w:kern w:val="0"/>
            <w:sz w:val="22"/>
            <w:szCs w:val="22"/>
            <w:lang w:eastAsia="pt-BR"/>
          </w:rPr>
          <w:t>art. 26 da Lei Complementar nº 101, de 4 de maio de 2000.”</w:t>
        </w:r>
      </w:hyperlink>
      <w:r w:rsidRPr="00D91AC4">
        <w:rPr>
          <w:rFonts w:ascii="Arial" w:hAnsi="Arial" w:cs="Arial"/>
          <w:i/>
          <w:kern w:val="0"/>
          <w:sz w:val="22"/>
          <w:szCs w:val="22"/>
          <w:lang w:eastAsia="pt-BR"/>
        </w:rPr>
        <w:t xml:space="preserve"> </w:t>
      </w:r>
      <w:r w:rsidRPr="00D91AC4">
        <w:rPr>
          <w:rFonts w:ascii="Arial" w:hAnsi="Arial" w:cs="Arial"/>
          <w:kern w:val="0"/>
          <w:sz w:val="22"/>
          <w:szCs w:val="22"/>
          <w:lang w:eastAsia="pt-BR"/>
        </w:rPr>
        <w:t>(</w:t>
      </w:r>
      <w:r w:rsidRPr="00D91AC4">
        <w:rPr>
          <w:rFonts w:ascii="Arial" w:hAnsi="Arial" w:cs="Arial"/>
          <w:i/>
          <w:kern w:val="0"/>
          <w:sz w:val="22"/>
          <w:szCs w:val="22"/>
          <w:lang w:eastAsia="pt-BR"/>
        </w:rPr>
        <w:t>Grifamos)</w:t>
      </w:r>
      <w:hyperlink r:id="rId11" w:anchor="art2" w:history="1"/>
    </w:p>
    <w:p w:rsidR="00092CC2" w:rsidRPr="00D91AC4" w:rsidRDefault="00D91AC4" w:rsidP="00D91AC4">
      <w:pPr>
        <w:spacing w:line="360" w:lineRule="auto"/>
        <w:rPr>
          <w:rFonts w:ascii="Arial" w:hAnsi="Arial" w:cs="Arial"/>
          <w:b/>
          <w:i/>
          <w:color w:val="000000"/>
        </w:rPr>
      </w:pPr>
      <w:r w:rsidRPr="00D91AC4">
        <w:rPr>
          <w:rFonts w:ascii="Arial" w:eastAsia="Batang" w:hAnsi="Arial" w:cs="Arial"/>
          <w:sz w:val="24"/>
          <w:szCs w:val="24"/>
        </w:rPr>
        <w:tab/>
      </w:r>
      <w:r w:rsidR="00BE672A" w:rsidRPr="00D91AC4">
        <w:rPr>
          <w:rFonts w:ascii="Arial" w:hAnsi="Arial" w:cs="Arial"/>
          <w:sz w:val="22"/>
          <w:szCs w:val="22"/>
        </w:rPr>
        <w:tab/>
      </w:r>
      <w:r w:rsidR="00BE672A" w:rsidRPr="00D91AC4">
        <w:rPr>
          <w:rFonts w:ascii="Arial" w:hAnsi="Arial" w:cs="Arial"/>
          <w:sz w:val="22"/>
          <w:szCs w:val="22"/>
        </w:rPr>
        <w:tab/>
      </w:r>
      <w:r w:rsidR="00BE672A" w:rsidRPr="00D91AC4">
        <w:rPr>
          <w:rFonts w:ascii="Arial" w:hAnsi="Arial" w:cs="Arial"/>
          <w:sz w:val="22"/>
          <w:szCs w:val="22"/>
        </w:rPr>
        <w:tab/>
      </w:r>
      <w:r w:rsidR="00BE672A" w:rsidRPr="00D91AC4">
        <w:rPr>
          <w:rFonts w:ascii="Arial" w:hAnsi="Arial" w:cs="Arial"/>
          <w:sz w:val="22"/>
          <w:szCs w:val="22"/>
        </w:rPr>
        <w:tab/>
      </w:r>
    </w:p>
    <w:p w:rsidR="00BE672A" w:rsidRPr="00D91AC4" w:rsidRDefault="00BE672A" w:rsidP="00D91AC4">
      <w:pPr>
        <w:pStyle w:val="Corpodetexto"/>
        <w:spacing w:line="360" w:lineRule="auto"/>
        <w:ind w:firstLine="2268"/>
        <w:rPr>
          <w:rFonts w:ascii="Arial" w:hAnsi="Arial" w:cs="Arial"/>
          <w:b w:val="0"/>
          <w:i w:val="0"/>
          <w:sz w:val="24"/>
          <w:szCs w:val="24"/>
        </w:rPr>
      </w:pPr>
      <w:r w:rsidRPr="00D91AC4">
        <w:rPr>
          <w:rFonts w:ascii="Arial" w:hAnsi="Arial" w:cs="Arial"/>
          <w:b w:val="0"/>
          <w:i w:val="0"/>
          <w:sz w:val="24"/>
          <w:szCs w:val="24"/>
        </w:rPr>
        <w:t>Além disso. se faz pertinente citar a personalidade jurídica do CONSEPRO, a qual se constitui numa pessoa jurídica de direito privado, sob a forma de associação civil de interesse público e fins não econômicos,  com patrimônio próprio,  fundada em 01 de agosto de 1989,  de âmbito local, tendo por finalidade colaborar com a Secretaria de Segurança Pública do Estado do Rio Grande do Sul e os demais órgãos do sistema de segurança pública do Estado,  articulando-se para isto, com os diversos níveis do Poder (Municipal, Estadual e Federal) na busca por alternativas, recursos financeiros e soluções, podendo desta forma, representar a vontade da comunidade local para o encaminhamento dos problemas da área, em benefício da ordem pública da harmonia, da segurança e da paz social da comunidade de Campinas do Sul.</w:t>
      </w:r>
      <w:r w:rsidRPr="00D91AC4">
        <w:rPr>
          <w:rFonts w:ascii="Arial" w:hAnsi="Arial" w:cs="Arial"/>
          <w:b w:val="0"/>
          <w:i w:val="0"/>
          <w:sz w:val="24"/>
          <w:szCs w:val="24"/>
        </w:rPr>
        <w:tab/>
      </w:r>
    </w:p>
    <w:p w:rsidR="00BE672A" w:rsidRPr="00D91AC4" w:rsidRDefault="00BE672A" w:rsidP="00D91AC4">
      <w:pPr>
        <w:pStyle w:val="Corpodetexto"/>
        <w:spacing w:line="360" w:lineRule="auto"/>
        <w:ind w:firstLine="2268"/>
        <w:rPr>
          <w:rFonts w:ascii="Arial" w:hAnsi="Arial" w:cs="Arial"/>
          <w:b w:val="0"/>
          <w:i w:val="0"/>
          <w:sz w:val="24"/>
          <w:szCs w:val="24"/>
        </w:rPr>
      </w:pPr>
      <w:r w:rsidRPr="00D91AC4">
        <w:rPr>
          <w:rFonts w:ascii="Arial" w:hAnsi="Arial" w:cs="Arial"/>
          <w:b w:val="0"/>
          <w:i w:val="0"/>
          <w:sz w:val="24"/>
          <w:szCs w:val="24"/>
        </w:rPr>
        <w:t xml:space="preserve">Calha destacar que a necessidade de colaboração mútua entre os órgãos públicos e sociedade civil vem sendo difundida ao longo dos </w:t>
      </w:r>
      <w:r w:rsidRPr="00D91AC4">
        <w:rPr>
          <w:rFonts w:ascii="Arial" w:hAnsi="Arial" w:cs="Arial"/>
          <w:b w:val="0"/>
          <w:i w:val="0"/>
          <w:sz w:val="24"/>
          <w:szCs w:val="24"/>
        </w:rPr>
        <w:lastRenderedPageBreak/>
        <w:t xml:space="preserve">anos. Atualmente, essa parceria passou a ser imprescindível </w:t>
      </w:r>
      <w:r w:rsidR="00BC5E75">
        <w:rPr>
          <w:rFonts w:ascii="Arial" w:hAnsi="Arial" w:cs="Arial"/>
          <w:b w:val="0"/>
          <w:i w:val="0"/>
          <w:sz w:val="24"/>
          <w:szCs w:val="24"/>
        </w:rPr>
        <w:t>na medida em que o Estado do Rio Grande do Sul</w:t>
      </w:r>
      <w:r w:rsidRPr="00D91AC4">
        <w:rPr>
          <w:rFonts w:ascii="Arial" w:hAnsi="Arial" w:cs="Arial"/>
          <w:b w:val="0"/>
          <w:i w:val="0"/>
          <w:sz w:val="24"/>
          <w:szCs w:val="24"/>
        </w:rPr>
        <w:t xml:space="preserve"> perdeu sua capacidade de investimento, até mesmo em áreas essenciais, tais como, educação, saúde e segurança.</w:t>
      </w:r>
      <w:r w:rsidRPr="00D91AC4">
        <w:rPr>
          <w:rFonts w:ascii="Arial" w:hAnsi="Arial" w:cs="Arial"/>
          <w:b w:val="0"/>
          <w:i w:val="0"/>
          <w:sz w:val="24"/>
          <w:szCs w:val="24"/>
        </w:rPr>
        <w:tab/>
      </w:r>
      <w:r w:rsidRPr="00D91AC4">
        <w:rPr>
          <w:rFonts w:ascii="Arial" w:hAnsi="Arial" w:cs="Arial"/>
          <w:b w:val="0"/>
          <w:i w:val="0"/>
          <w:sz w:val="24"/>
          <w:szCs w:val="24"/>
        </w:rPr>
        <w:tab/>
      </w:r>
    </w:p>
    <w:p w:rsidR="00FC4ACB" w:rsidRPr="00D91AC4" w:rsidRDefault="00BE672A" w:rsidP="00D91AC4">
      <w:pPr>
        <w:pStyle w:val="Corpodetexto"/>
        <w:spacing w:line="360" w:lineRule="auto"/>
        <w:ind w:firstLine="2268"/>
        <w:rPr>
          <w:rFonts w:ascii="Arial" w:hAnsi="Arial" w:cs="Arial"/>
          <w:b w:val="0"/>
          <w:i w:val="0"/>
          <w:sz w:val="24"/>
          <w:szCs w:val="24"/>
        </w:rPr>
      </w:pPr>
      <w:r w:rsidRPr="00D91AC4">
        <w:rPr>
          <w:rFonts w:ascii="Arial" w:hAnsi="Arial" w:cs="Arial"/>
          <w:b w:val="0"/>
          <w:i w:val="0"/>
          <w:sz w:val="24"/>
          <w:szCs w:val="24"/>
        </w:rPr>
        <w:t>Registre-se a</w:t>
      </w:r>
      <w:r w:rsidR="000C29C3" w:rsidRPr="00D91AC4">
        <w:rPr>
          <w:rFonts w:ascii="Arial" w:hAnsi="Arial" w:cs="Arial"/>
          <w:b w:val="0"/>
          <w:i w:val="0"/>
          <w:sz w:val="24"/>
          <w:szCs w:val="24"/>
        </w:rPr>
        <w:t>i</w:t>
      </w:r>
      <w:r w:rsidRPr="00D91AC4">
        <w:rPr>
          <w:rFonts w:ascii="Arial" w:hAnsi="Arial" w:cs="Arial"/>
          <w:b w:val="0"/>
          <w:i w:val="0"/>
          <w:sz w:val="24"/>
          <w:szCs w:val="24"/>
        </w:rPr>
        <w:t>nda que a Constituição Estadual em seu art. 126, reconhece a possibilidade de instituição e atuação da sociedade via entidade como o CONSEPRO ao prever a participação da sociedade através de Conselhos de Defesa e Segurança da Comunidade no encaminhamento e solução dos problemas atinentes à segurança pública, na forma da lei.</w:t>
      </w:r>
      <w:r w:rsidRPr="00D91AC4">
        <w:rPr>
          <w:rFonts w:ascii="Arial" w:hAnsi="Arial" w:cs="Arial"/>
          <w:b w:val="0"/>
          <w:i w:val="0"/>
          <w:sz w:val="24"/>
          <w:szCs w:val="24"/>
        </w:rPr>
        <w:tab/>
      </w:r>
    </w:p>
    <w:p w:rsidR="00FC4ACB" w:rsidRPr="00D91AC4" w:rsidRDefault="000C29C3" w:rsidP="00D91AC4">
      <w:pPr>
        <w:pStyle w:val="Corpodetexto"/>
        <w:spacing w:line="360" w:lineRule="auto"/>
        <w:ind w:firstLine="2268"/>
        <w:rPr>
          <w:rFonts w:ascii="Arial" w:hAnsi="Arial" w:cs="Arial"/>
          <w:b w:val="0"/>
          <w:i w:val="0"/>
          <w:sz w:val="24"/>
          <w:szCs w:val="24"/>
        </w:rPr>
      </w:pPr>
      <w:r w:rsidRPr="00D91AC4">
        <w:rPr>
          <w:rFonts w:ascii="Arial" w:hAnsi="Arial" w:cs="Arial"/>
          <w:b w:val="0"/>
          <w:i w:val="0"/>
          <w:sz w:val="24"/>
          <w:szCs w:val="24"/>
        </w:rPr>
        <w:t xml:space="preserve">Sublinhe-se também </w:t>
      </w:r>
      <w:r w:rsidR="00FC4ACB" w:rsidRPr="00D91AC4">
        <w:rPr>
          <w:rFonts w:ascii="Arial" w:hAnsi="Arial" w:cs="Arial"/>
          <w:b w:val="0"/>
          <w:i w:val="0"/>
          <w:sz w:val="24"/>
          <w:szCs w:val="24"/>
        </w:rPr>
        <w:t xml:space="preserve">que o valor solicitado pelo </w:t>
      </w:r>
      <w:proofErr w:type="spellStart"/>
      <w:r w:rsidR="00FC4ACB" w:rsidRPr="00D91AC4">
        <w:rPr>
          <w:rFonts w:ascii="Arial" w:hAnsi="Arial" w:cs="Arial"/>
          <w:b w:val="0"/>
          <w:i w:val="0"/>
          <w:sz w:val="24"/>
          <w:szCs w:val="24"/>
        </w:rPr>
        <w:t>Consepro</w:t>
      </w:r>
      <w:proofErr w:type="spellEnd"/>
      <w:r w:rsidR="00FC4ACB" w:rsidRPr="00D91AC4">
        <w:rPr>
          <w:rFonts w:ascii="Arial" w:hAnsi="Arial" w:cs="Arial"/>
          <w:b w:val="0"/>
          <w:i w:val="0"/>
          <w:sz w:val="24"/>
          <w:szCs w:val="24"/>
        </w:rPr>
        <w:t xml:space="preserve"> já foi incluído na Lei Orçamentária Anual, através de proposição efetuada pelo Poder Legislativo</w:t>
      </w:r>
      <w:r w:rsidR="00D91AC4" w:rsidRPr="00D91AC4">
        <w:rPr>
          <w:rFonts w:ascii="Arial" w:eastAsia="Batang" w:hAnsi="Arial" w:cs="Arial"/>
          <w:i w:val="0"/>
          <w:sz w:val="24"/>
          <w:szCs w:val="24"/>
        </w:rPr>
        <w:t xml:space="preserve"> </w:t>
      </w:r>
      <w:r w:rsidR="00D91AC4" w:rsidRPr="00D91AC4">
        <w:rPr>
          <w:rFonts w:ascii="Arial" w:eastAsia="Batang" w:hAnsi="Arial" w:cs="Arial"/>
          <w:b w:val="0"/>
          <w:i w:val="0"/>
          <w:sz w:val="24"/>
          <w:szCs w:val="24"/>
        </w:rPr>
        <w:t>através da Lei Municipal n° 2620/2020, que estima a receita e fixa as despesas do município de Campinas do Sul para o ano de 2021, orçado em R$50.000,00 (cinquenta mil reais</w:t>
      </w:r>
      <w:proofErr w:type="gramStart"/>
      <w:r w:rsidR="00D91AC4" w:rsidRPr="00D91AC4">
        <w:rPr>
          <w:rFonts w:ascii="Arial" w:eastAsia="Batang" w:hAnsi="Arial" w:cs="Arial"/>
          <w:b w:val="0"/>
          <w:i w:val="0"/>
          <w:sz w:val="24"/>
          <w:szCs w:val="24"/>
        </w:rPr>
        <w:t xml:space="preserve">), </w:t>
      </w:r>
      <w:r w:rsidR="00BC5E75">
        <w:rPr>
          <w:rFonts w:ascii="Arial" w:eastAsia="Batang" w:hAnsi="Arial" w:cs="Arial"/>
          <w:b w:val="0"/>
          <w:i w:val="0"/>
          <w:sz w:val="24"/>
          <w:szCs w:val="24"/>
        </w:rPr>
        <w:t xml:space="preserve"> cujo</w:t>
      </w:r>
      <w:proofErr w:type="gramEnd"/>
      <w:r w:rsidR="00BC5E75">
        <w:rPr>
          <w:rFonts w:ascii="Arial" w:eastAsia="Batang" w:hAnsi="Arial" w:cs="Arial"/>
          <w:b w:val="0"/>
          <w:i w:val="0"/>
          <w:sz w:val="24"/>
          <w:szCs w:val="24"/>
        </w:rPr>
        <w:t xml:space="preserve"> valor está fixado</w:t>
      </w:r>
      <w:r w:rsidR="00D91AC4" w:rsidRPr="00D91AC4">
        <w:rPr>
          <w:rFonts w:ascii="Arial" w:eastAsia="Batang" w:hAnsi="Arial" w:cs="Arial"/>
          <w:b w:val="0"/>
          <w:i w:val="0"/>
          <w:sz w:val="24"/>
          <w:szCs w:val="24"/>
        </w:rPr>
        <w:t xml:space="preserve"> no Plano de Trabalho apresentado pela entidade.</w:t>
      </w:r>
    </w:p>
    <w:p w:rsidR="00FC4ACB" w:rsidRPr="00D91AC4" w:rsidRDefault="00FC4ACB" w:rsidP="00D91AC4">
      <w:pPr>
        <w:pStyle w:val="Corpodetexto"/>
        <w:spacing w:line="360" w:lineRule="auto"/>
        <w:ind w:firstLine="2268"/>
        <w:rPr>
          <w:rFonts w:ascii="Arial" w:hAnsi="Arial" w:cs="Arial"/>
          <w:b w:val="0"/>
          <w:i w:val="0"/>
          <w:sz w:val="24"/>
          <w:szCs w:val="24"/>
        </w:rPr>
      </w:pPr>
      <w:r w:rsidRPr="00D91AC4">
        <w:rPr>
          <w:rFonts w:ascii="Arial" w:hAnsi="Arial" w:cs="Arial"/>
          <w:b w:val="0"/>
          <w:i w:val="0"/>
          <w:sz w:val="24"/>
          <w:szCs w:val="24"/>
        </w:rPr>
        <w:t xml:space="preserve">Por fim, a celebração de Parceria Pública com os </w:t>
      </w:r>
      <w:proofErr w:type="spellStart"/>
      <w:r w:rsidRPr="00D91AC4">
        <w:rPr>
          <w:rFonts w:ascii="Arial" w:hAnsi="Arial" w:cs="Arial"/>
          <w:b w:val="0"/>
          <w:i w:val="0"/>
          <w:sz w:val="24"/>
          <w:szCs w:val="24"/>
        </w:rPr>
        <w:t>Consepros</w:t>
      </w:r>
      <w:proofErr w:type="spellEnd"/>
      <w:r w:rsidRPr="00D91AC4">
        <w:rPr>
          <w:rFonts w:ascii="Arial" w:hAnsi="Arial" w:cs="Arial"/>
          <w:b w:val="0"/>
          <w:i w:val="0"/>
          <w:sz w:val="24"/>
          <w:szCs w:val="24"/>
        </w:rPr>
        <w:t xml:space="preserve"> já é matéria pacificada junto ao TCE, RS, através do Parecer CT Coletivo nº. 03/2019</w:t>
      </w:r>
      <w:r w:rsidR="000D0EC3" w:rsidRPr="00D91AC4">
        <w:rPr>
          <w:rFonts w:ascii="Arial" w:hAnsi="Arial" w:cs="Arial"/>
          <w:b w:val="0"/>
          <w:i w:val="0"/>
          <w:sz w:val="24"/>
          <w:szCs w:val="24"/>
        </w:rPr>
        <w:t>.</w:t>
      </w:r>
    </w:p>
    <w:p w:rsidR="00FC4ACB" w:rsidRPr="00D91AC4" w:rsidRDefault="000C29C3" w:rsidP="00D91AC4">
      <w:pPr>
        <w:pStyle w:val="Corpodetexto"/>
        <w:spacing w:line="360" w:lineRule="auto"/>
        <w:ind w:firstLine="2268"/>
        <w:rPr>
          <w:rFonts w:ascii="Arial" w:hAnsi="Arial" w:cs="Arial"/>
          <w:b w:val="0"/>
          <w:i w:val="0"/>
          <w:sz w:val="24"/>
          <w:szCs w:val="24"/>
        </w:rPr>
      </w:pPr>
      <w:r w:rsidRPr="00D91AC4">
        <w:rPr>
          <w:rFonts w:ascii="Arial" w:hAnsi="Arial" w:cs="Arial"/>
          <w:b w:val="0"/>
          <w:i w:val="0"/>
          <w:sz w:val="24"/>
          <w:szCs w:val="24"/>
        </w:rPr>
        <w:t>Diante disso</w:t>
      </w:r>
      <w:r w:rsidR="00BE672A" w:rsidRPr="00D91AC4">
        <w:rPr>
          <w:rFonts w:ascii="Arial" w:hAnsi="Arial" w:cs="Arial"/>
          <w:b w:val="0"/>
          <w:i w:val="0"/>
          <w:sz w:val="24"/>
          <w:szCs w:val="24"/>
        </w:rPr>
        <w:t xml:space="preserve">, e como o CONSEPRO de nosso Município é único, que bem como a entidade é a única que tem por finalidade participar e representar a comunidade local em Conselhos Municipais, Estaduais ou Federais, colaborando na elaboração de políticas públicas para a área de segurança pública, bem como assegurar a sua permanente adequação aos interesses e necessidades da comunidade, justifica-se a inexigibilidade </w:t>
      </w:r>
      <w:r w:rsidRPr="00D91AC4">
        <w:rPr>
          <w:rFonts w:ascii="Arial" w:hAnsi="Arial" w:cs="Arial"/>
          <w:b w:val="0"/>
          <w:i w:val="0"/>
          <w:sz w:val="24"/>
          <w:szCs w:val="24"/>
        </w:rPr>
        <w:t>de Chamamento</w:t>
      </w:r>
      <w:r w:rsidR="00BE672A" w:rsidRPr="00D91AC4">
        <w:rPr>
          <w:rFonts w:ascii="Arial" w:hAnsi="Arial" w:cs="Arial"/>
          <w:b w:val="0"/>
          <w:i w:val="0"/>
          <w:sz w:val="24"/>
          <w:szCs w:val="24"/>
        </w:rPr>
        <w:t xml:space="preserve"> Público</w:t>
      </w:r>
      <w:r w:rsidR="00FC4ACB" w:rsidRPr="00D91AC4">
        <w:rPr>
          <w:rFonts w:ascii="Arial" w:hAnsi="Arial" w:cs="Arial"/>
          <w:b w:val="0"/>
          <w:i w:val="0"/>
          <w:sz w:val="24"/>
          <w:szCs w:val="24"/>
        </w:rPr>
        <w:t>, n</w:t>
      </w:r>
      <w:r w:rsidRPr="00D91AC4">
        <w:rPr>
          <w:rFonts w:ascii="Arial" w:hAnsi="Arial" w:cs="Arial"/>
          <w:b w:val="0"/>
          <w:i w:val="0"/>
          <w:sz w:val="24"/>
          <w:szCs w:val="24"/>
        </w:rPr>
        <w:t xml:space="preserve">os termos do art. 31, inciso II </w:t>
      </w:r>
      <w:r w:rsidR="00FC4ACB" w:rsidRPr="00D91AC4">
        <w:rPr>
          <w:rFonts w:ascii="Arial" w:hAnsi="Arial" w:cs="Arial"/>
          <w:b w:val="0"/>
          <w:i w:val="0"/>
          <w:sz w:val="24"/>
          <w:szCs w:val="24"/>
        </w:rPr>
        <w:t>da Lei nº. 13.019/2014,</w:t>
      </w:r>
      <w:r w:rsidRPr="00D91AC4">
        <w:rPr>
          <w:rFonts w:ascii="Arial" w:hAnsi="Arial" w:cs="Arial"/>
          <w:b w:val="0"/>
          <w:i w:val="0"/>
          <w:sz w:val="24"/>
          <w:szCs w:val="24"/>
        </w:rPr>
        <w:t xml:space="preserve"> e </w:t>
      </w:r>
      <w:proofErr w:type="spellStart"/>
      <w:r w:rsidRPr="00D91AC4">
        <w:rPr>
          <w:rFonts w:ascii="Arial" w:hAnsi="Arial" w:cs="Arial"/>
          <w:b w:val="0"/>
          <w:i w:val="0"/>
          <w:sz w:val="24"/>
          <w:szCs w:val="24"/>
        </w:rPr>
        <w:t>arts</w:t>
      </w:r>
      <w:proofErr w:type="spellEnd"/>
      <w:r w:rsidRPr="00D91AC4">
        <w:rPr>
          <w:rFonts w:ascii="Arial" w:hAnsi="Arial" w:cs="Arial"/>
          <w:b w:val="0"/>
          <w:i w:val="0"/>
          <w:sz w:val="24"/>
          <w:szCs w:val="24"/>
        </w:rPr>
        <w:t xml:space="preserve">. </w:t>
      </w:r>
      <w:r w:rsidR="00FC4ACB" w:rsidRPr="00D91AC4">
        <w:rPr>
          <w:rFonts w:ascii="Arial" w:hAnsi="Arial" w:cs="Arial"/>
          <w:b w:val="0"/>
          <w:i w:val="0"/>
          <w:sz w:val="24"/>
          <w:szCs w:val="24"/>
        </w:rPr>
        <w:t>17 e 18 do Decreto Municipal nº. 725/2018.</w:t>
      </w:r>
    </w:p>
    <w:p w:rsidR="00BE672A" w:rsidRPr="00D91AC4" w:rsidRDefault="00BE672A" w:rsidP="00D91AC4">
      <w:pPr>
        <w:pStyle w:val="Corpodetexto"/>
        <w:spacing w:line="360" w:lineRule="auto"/>
        <w:ind w:firstLine="2268"/>
        <w:rPr>
          <w:rFonts w:ascii="Arial" w:hAnsi="Arial" w:cs="Arial"/>
          <w:b w:val="0"/>
          <w:i w:val="0"/>
          <w:sz w:val="24"/>
          <w:szCs w:val="24"/>
        </w:rPr>
      </w:pPr>
      <w:r w:rsidRPr="00D91AC4">
        <w:rPr>
          <w:rFonts w:ascii="Arial" w:hAnsi="Arial" w:cs="Arial"/>
          <w:b w:val="0"/>
          <w:i w:val="0"/>
          <w:sz w:val="24"/>
          <w:szCs w:val="24"/>
        </w:rPr>
        <w:t xml:space="preserve">Assim, determino a abertura de processo para celebração de Termo de Fomento com o </w:t>
      </w:r>
      <w:r w:rsidR="00D91AC4" w:rsidRPr="00D91AC4">
        <w:rPr>
          <w:rFonts w:ascii="Arial" w:hAnsi="Arial" w:cs="Arial"/>
          <w:b w:val="0"/>
          <w:i w:val="0"/>
          <w:sz w:val="24"/>
          <w:szCs w:val="24"/>
        </w:rPr>
        <w:t>CONSEPRO</w:t>
      </w:r>
      <w:r w:rsidRPr="00D91AC4">
        <w:rPr>
          <w:rFonts w:ascii="Arial" w:hAnsi="Arial" w:cs="Arial"/>
          <w:b w:val="0"/>
          <w:i w:val="0"/>
          <w:sz w:val="24"/>
          <w:szCs w:val="24"/>
        </w:rPr>
        <w:t xml:space="preserve"> de Campinas do Sul. </w:t>
      </w:r>
    </w:p>
    <w:p w:rsidR="007E4584" w:rsidRPr="00D91AC4" w:rsidRDefault="00BE672A" w:rsidP="00D91AC4">
      <w:pPr>
        <w:pStyle w:val="Corpodetexto"/>
        <w:spacing w:line="360" w:lineRule="auto"/>
        <w:ind w:firstLine="2268"/>
        <w:rPr>
          <w:rFonts w:ascii="Arial" w:hAnsi="Arial" w:cs="Arial"/>
          <w:b w:val="0"/>
          <w:i w:val="0"/>
          <w:sz w:val="24"/>
          <w:szCs w:val="24"/>
        </w:rPr>
      </w:pPr>
      <w:r w:rsidRPr="00D91AC4">
        <w:rPr>
          <w:rFonts w:ascii="Arial" w:hAnsi="Arial" w:cs="Arial"/>
          <w:b w:val="0"/>
          <w:i w:val="0"/>
          <w:sz w:val="24"/>
          <w:szCs w:val="24"/>
        </w:rPr>
        <w:t>Publique-se o extrato desta justificativa no site oficial do Município</w:t>
      </w:r>
      <w:r w:rsidR="001C2482" w:rsidRPr="00D91AC4">
        <w:rPr>
          <w:rFonts w:ascii="Arial" w:hAnsi="Arial" w:cs="Arial"/>
          <w:b w:val="0"/>
          <w:i w:val="0"/>
          <w:sz w:val="24"/>
          <w:szCs w:val="24"/>
        </w:rPr>
        <w:t xml:space="preserve"> e nos jornais de acordo com a legislação.</w:t>
      </w:r>
    </w:p>
    <w:p w:rsidR="00D91AC4" w:rsidRPr="00D91AC4" w:rsidRDefault="00D91AC4" w:rsidP="00BE672A">
      <w:pPr>
        <w:pStyle w:val="Corpodetexto"/>
        <w:spacing w:line="360" w:lineRule="auto"/>
        <w:rPr>
          <w:rFonts w:ascii="Arial" w:hAnsi="Arial" w:cs="Arial"/>
          <w:b w:val="0"/>
          <w:i w:val="0"/>
          <w:sz w:val="22"/>
          <w:szCs w:val="22"/>
        </w:rPr>
      </w:pPr>
    </w:p>
    <w:p w:rsidR="00D91AC4" w:rsidRPr="00D91AC4" w:rsidRDefault="00D91AC4" w:rsidP="00D91AC4">
      <w:pPr>
        <w:pStyle w:val="Corpodetexto"/>
        <w:spacing w:line="360" w:lineRule="auto"/>
        <w:jc w:val="center"/>
        <w:rPr>
          <w:rFonts w:ascii="Arial" w:hAnsi="Arial" w:cs="Arial"/>
          <w:i w:val="0"/>
          <w:sz w:val="22"/>
          <w:szCs w:val="22"/>
        </w:rPr>
      </w:pPr>
      <w:r w:rsidRPr="00D91AC4">
        <w:rPr>
          <w:rFonts w:ascii="Arial" w:hAnsi="Arial" w:cs="Arial"/>
          <w:i w:val="0"/>
          <w:sz w:val="22"/>
          <w:szCs w:val="22"/>
        </w:rPr>
        <w:t>Paulo Sérgio Battisti</w:t>
      </w:r>
    </w:p>
    <w:p w:rsidR="00705D5F" w:rsidRPr="00D91AC4" w:rsidRDefault="00BE672A" w:rsidP="007E4584">
      <w:pPr>
        <w:pStyle w:val="Corpodetexto"/>
        <w:spacing w:line="360" w:lineRule="auto"/>
        <w:jc w:val="center"/>
        <w:rPr>
          <w:rFonts w:ascii="Arial" w:hAnsi="Arial" w:cs="Arial"/>
          <w:b w:val="0"/>
          <w:sz w:val="22"/>
          <w:szCs w:val="22"/>
        </w:rPr>
      </w:pPr>
      <w:r w:rsidRPr="00D91AC4">
        <w:rPr>
          <w:rFonts w:ascii="Arial" w:hAnsi="Arial" w:cs="Arial"/>
          <w:i w:val="0"/>
          <w:sz w:val="22"/>
          <w:szCs w:val="22"/>
        </w:rPr>
        <w:t>Prefeito</w:t>
      </w:r>
    </w:p>
    <w:sectPr w:rsidR="00705D5F" w:rsidRPr="00D91AC4" w:rsidSect="001E4BD8">
      <w:headerReference w:type="default" r:id="rId12"/>
      <w:pgSz w:w="11906" w:h="16838"/>
      <w:pgMar w:top="454" w:right="1134" w:bottom="85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840" w:rsidRDefault="00B61840" w:rsidP="00BE47BC">
      <w:r>
        <w:separator/>
      </w:r>
    </w:p>
  </w:endnote>
  <w:endnote w:type="continuationSeparator" w:id="0">
    <w:p w:rsidR="00B61840" w:rsidRDefault="00B61840" w:rsidP="00BE4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ill Sans MT">
    <w:altName w:val="Arial"/>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Ecofont Vera Sans">
    <w:altName w:val="Malgun Gothic"/>
    <w:charset w:val="00"/>
    <w:family w:val="swiss"/>
    <w:pitch w:val="variable"/>
    <w:sig w:usb0="00000003" w:usb1="1000204A"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840" w:rsidRDefault="00B61840" w:rsidP="00BE47BC">
      <w:r>
        <w:separator/>
      </w:r>
    </w:p>
  </w:footnote>
  <w:footnote w:type="continuationSeparator" w:id="0">
    <w:p w:rsidR="00B61840" w:rsidRDefault="00B61840" w:rsidP="00BE47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AA4" w:rsidRDefault="00DC7AA4" w:rsidP="00BE47BC">
    <w:pPr>
      <w:jc w:val="center"/>
    </w:pPr>
    <w:r>
      <w:object w:dxaOrig="2841" w:dyaOrig="3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54.75pt" fillcolor="window">
          <v:imagedata r:id="rId1" o:title=""/>
        </v:shape>
        <o:OLEObject Type="Embed" ProgID="CPaint5" ShapeID="_x0000_i1025" DrawAspect="Content" ObjectID="_1687766669" r:id="rId2"/>
      </w:object>
    </w:r>
  </w:p>
  <w:p w:rsidR="00DC7AA4" w:rsidRPr="00BC7844" w:rsidRDefault="00DC7AA4" w:rsidP="00BE47BC">
    <w:pPr>
      <w:jc w:val="center"/>
      <w:rPr>
        <w:rFonts w:ascii="Bookman Old Style" w:hAnsi="Bookman Old Style" w:cs="Arial"/>
        <w:b/>
      </w:rPr>
    </w:pPr>
    <w:r w:rsidRPr="00BC7844">
      <w:rPr>
        <w:rFonts w:ascii="Bookman Old Style" w:hAnsi="Bookman Old Style" w:cs="Arial"/>
        <w:b/>
      </w:rPr>
      <w:t>ESTADO DO RIO GRANDE DO SUL</w:t>
    </w:r>
  </w:p>
  <w:p w:rsidR="00DC7AA4" w:rsidRPr="00BC7844" w:rsidRDefault="00DC7AA4" w:rsidP="00BE47BC">
    <w:pPr>
      <w:pStyle w:val="Ttulo2"/>
      <w:tabs>
        <w:tab w:val="clear" w:pos="0"/>
      </w:tabs>
      <w:rPr>
        <w:rFonts w:ascii="Bookman Old Style" w:hAnsi="Bookman Old Style" w:cs="Arial"/>
      </w:rPr>
    </w:pPr>
    <w:r w:rsidRPr="00BC7844">
      <w:rPr>
        <w:rFonts w:ascii="Bookman Old Style" w:hAnsi="Bookman Old Style" w:cs="Arial"/>
      </w:rPr>
      <w:t>PREFEITURA MUNICIPAL DE CAMPINAS DO SUL</w:t>
    </w:r>
  </w:p>
  <w:p w:rsidR="00DC7AA4" w:rsidRPr="00BC7844" w:rsidRDefault="00DC7AA4" w:rsidP="00BE47BC">
    <w:pPr>
      <w:jc w:val="center"/>
      <w:rPr>
        <w:rFonts w:ascii="Bookman Old Style" w:hAnsi="Bookman Old Style" w:cs="Arial"/>
        <w:sz w:val="18"/>
      </w:rPr>
    </w:pPr>
    <w:r w:rsidRPr="00BC7844">
      <w:rPr>
        <w:rFonts w:ascii="Bookman Old Style" w:hAnsi="Bookman Old Style" w:cs="Arial"/>
        <w:sz w:val="18"/>
      </w:rPr>
      <w:t>Rua General Daltro Filho, 999 – CEP: 99660.000</w:t>
    </w:r>
  </w:p>
  <w:p w:rsidR="00DC7AA4" w:rsidRDefault="00DC7AA4" w:rsidP="00BE47BC">
    <w:pPr>
      <w:jc w:val="center"/>
      <w:rPr>
        <w:rFonts w:ascii="Bookman Old Style" w:hAnsi="Bookman Old Style" w:cs="Arial"/>
        <w:sz w:val="18"/>
        <w:u w:val="single"/>
      </w:rPr>
    </w:pPr>
    <w:r>
      <w:rPr>
        <w:rFonts w:ascii="Bookman Old Style" w:hAnsi="Bookman Old Style" w:cs="Arial"/>
        <w:sz w:val="18"/>
      </w:rPr>
      <w:t xml:space="preserve">Fone/Fax: </w:t>
    </w:r>
    <w:r w:rsidRPr="00BC7844">
      <w:rPr>
        <w:rFonts w:ascii="Bookman Old Style" w:hAnsi="Bookman Old Style" w:cs="Arial"/>
        <w:sz w:val="18"/>
      </w:rPr>
      <w:t xml:space="preserve"> 54 – 366-1490/1455/1436</w:t>
    </w:r>
    <w:r w:rsidRPr="00BC7844">
      <w:rPr>
        <w:rFonts w:ascii="Bookman Old Style" w:hAnsi="Bookman Old Style" w:cs="Arial"/>
        <w:sz w:val="18"/>
        <w:u w:val="single"/>
      </w:rPr>
      <w:t xml:space="preserve"> </w:t>
    </w:r>
  </w:p>
  <w:p w:rsidR="00DC7AA4" w:rsidRDefault="00DC7AA4" w:rsidP="00D05150">
    <w:pPr>
      <w:jc w:val="center"/>
    </w:pPr>
    <w:r>
      <w:rPr>
        <w:rFonts w:ascii="Bookman Old Style" w:hAnsi="Bookman Old Style" w:cs="Arial"/>
        <w:noProof/>
        <w:sz w:val="18"/>
        <w:u w:val="single"/>
        <w:lang w:eastAsia="pt-BR"/>
      </w:rPr>
      <mc:AlternateContent>
        <mc:Choice Requires="wps">
          <w:drawing>
            <wp:anchor distT="0" distB="0" distL="114300" distR="114300" simplePos="0" relativeHeight="251658240" behindDoc="0" locked="0" layoutInCell="1" allowOverlap="1">
              <wp:simplePos x="0" y="0"/>
              <wp:positionH relativeFrom="column">
                <wp:posOffset>7620</wp:posOffset>
              </wp:positionH>
              <wp:positionV relativeFrom="paragraph">
                <wp:posOffset>24765</wp:posOffset>
              </wp:positionV>
              <wp:extent cx="5048250" cy="0"/>
              <wp:effectExtent l="7620" t="5715" r="11430" b="1333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5B7DA617" id="_x0000_t32" coordsize="21600,21600" o:spt="32" o:oned="t" path="m,l21600,21600e" filled="f">
              <v:path arrowok="t" fillok="f" o:connecttype="none"/>
              <o:lock v:ext="edit" shapetype="t"/>
            </v:shapetype>
            <v:shape id="AutoShape 1" o:spid="_x0000_s1026" type="#_x0000_t32" style="position:absolute;margin-left:.6pt;margin-top:1.95pt;width:39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"/>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1D"/>
    <w:multiLevelType w:val="singleLevel"/>
    <w:tmpl w:val="0000001D"/>
    <w:name w:val="WW8Num64"/>
    <w:lvl w:ilvl="0">
      <w:start w:val="1"/>
      <w:numFmt w:val="lowerLetter"/>
      <w:lvlText w:val="%1)"/>
      <w:lvlJc w:val="left"/>
      <w:pPr>
        <w:tabs>
          <w:tab w:val="num" w:pos="2487"/>
        </w:tabs>
        <w:ind w:left="2487" w:hanging="360"/>
      </w:pPr>
    </w:lvl>
  </w:abstractNum>
  <w:abstractNum w:abstractNumId="2" w15:restartNumberingAfterBreak="0">
    <w:nsid w:val="00000020"/>
    <w:multiLevelType w:val="singleLevel"/>
    <w:tmpl w:val="00000020"/>
    <w:name w:val="WW8Num71"/>
    <w:lvl w:ilvl="0">
      <w:start w:val="1"/>
      <w:numFmt w:val="lowerLetter"/>
      <w:lvlText w:val="%1)"/>
      <w:lvlJc w:val="left"/>
      <w:pPr>
        <w:tabs>
          <w:tab w:val="num" w:pos="2520"/>
        </w:tabs>
        <w:ind w:left="2520" w:hanging="360"/>
      </w:pPr>
    </w:lvl>
  </w:abstractNum>
  <w:abstractNum w:abstractNumId="3" w15:restartNumberingAfterBreak="0">
    <w:nsid w:val="02BD3DB7"/>
    <w:multiLevelType w:val="hybridMultilevel"/>
    <w:tmpl w:val="1B167968"/>
    <w:lvl w:ilvl="0" w:tplc="50BEE462">
      <w:start w:val="1"/>
      <w:numFmt w:val="lowerLetter"/>
      <w:lvlText w:val="%1)"/>
      <w:lvlJc w:val="left"/>
      <w:pPr>
        <w:ind w:left="2490" w:hanging="360"/>
      </w:pPr>
      <w:rPr>
        <w:rFonts w:hint="default"/>
      </w:rPr>
    </w:lvl>
    <w:lvl w:ilvl="1" w:tplc="04160019" w:tentative="1">
      <w:start w:val="1"/>
      <w:numFmt w:val="lowerLetter"/>
      <w:lvlText w:val="%2."/>
      <w:lvlJc w:val="left"/>
      <w:pPr>
        <w:ind w:left="3210" w:hanging="360"/>
      </w:pPr>
    </w:lvl>
    <w:lvl w:ilvl="2" w:tplc="0416001B" w:tentative="1">
      <w:start w:val="1"/>
      <w:numFmt w:val="lowerRoman"/>
      <w:lvlText w:val="%3."/>
      <w:lvlJc w:val="right"/>
      <w:pPr>
        <w:ind w:left="3930" w:hanging="180"/>
      </w:pPr>
    </w:lvl>
    <w:lvl w:ilvl="3" w:tplc="0416000F" w:tentative="1">
      <w:start w:val="1"/>
      <w:numFmt w:val="decimal"/>
      <w:lvlText w:val="%4."/>
      <w:lvlJc w:val="left"/>
      <w:pPr>
        <w:ind w:left="4650" w:hanging="360"/>
      </w:pPr>
    </w:lvl>
    <w:lvl w:ilvl="4" w:tplc="04160019" w:tentative="1">
      <w:start w:val="1"/>
      <w:numFmt w:val="lowerLetter"/>
      <w:lvlText w:val="%5."/>
      <w:lvlJc w:val="left"/>
      <w:pPr>
        <w:ind w:left="5370" w:hanging="360"/>
      </w:pPr>
    </w:lvl>
    <w:lvl w:ilvl="5" w:tplc="0416001B" w:tentative="1">
      <w:start w:val="1"/>
      <w:numFmt w:val="lowerRoman"/>
      <w:lvlText w:val="%6."/>
      <w:lvlJc w:val="right"/>
      <w:pPr>
        <w:ind w:left="6090" w:hanging="180"/>
      </w:pPr>
    </w:lvl>
    <w:lvl w:ilvl="6" w:tplc="0416000F" w:tentative="1">
      <w:start w:val="1"/>
      <w:numFmt w:val="decimal"/>
      <w:lvlText w:val="%7."/>
      <w:lvlJc w:val="left"/>
      <w:pPr>
        <w:ind w:left="6810" w:hanging="360"/>
      </w:pPr>
    </w:lvl>
    <w:lvl w:ilvl="7" w:tplc="04160019" w:tentative="1">
      <w:start w:val="1"/>
      <w:numFmt w:val="lowerLetter"/>
      <w:lvlText w:val="%8."/>
      <w:lvlJc w:val="left"/>
      <w:pPr>
        <w:ind w:left="7530" w:hanging="360"/>
      </w:pPr>
    </w:lvl>
    <w:lvl w:ilvl="8" w:tplc="0416001B" w:tentative="1">
      <w:start w:val="1"/>
      <w:numFmt w:val="lowerRoman"/>
      <w:lvlText w:val="%9."/>
      <w:lvlJc w:val="right"/>
      <w:pPr>
        <w:ind w:left="8250" w:hanging="180"/>
      </w:pPr>
    </w:lvl>
  </w:abstractNum>
  <w:abstractNum w:abstractNumId="4" w15:restartNumberingAfterBreak="0">
    <w:nsid w:val="140D5D9A"/>
    <w:multiLevelType w:val="hybridMultilevel"/>
    <w:tmpl w:val="E9D2E4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6FC7C84"/>
    <w:multiLevelType w:val="hybridMultilevel"/>
    <w:tmpl w:val="A0906394"/>
    <w:lvl w:ilvl="0" w:tplc="913AC936">
      <w:start w:val="2"/>
      <w:numFmt w:val="lowerLetter"/>
      <w:lvlText w:val="%1)"/>
      <w:lvlJc w:val="left"/>
      <w:pPr>
        <w:ind w:left="2490" w:hanging="360"/>
      </w:pPr>
      <w:rPr>
        <w:rFonts w:hint="default"/>
      </w:rPr>
    </w:lvl>
    <w:lvl w:ilvl="1" w:tplc="04160019" w:tentative="1">
      <w:start w:val="1"/>
      <w:numFmt w:val="lowerLetter"/>
      <w:lvlText w:val="%2."/>
      <w:lvlJc w:val="left"/>
      <w:pPr>
        <w:ind w:left="3210" w:hanging="360"/>
      </w:pPr>
    </w:lvl>
    <w:lvl w:ilvl="2" w:tplc="0416001B" w:tentative="1">
      <w:start w:val="1"/>
      <w:numFmt w:val="lowerRoman"/>
      <w:lvlText w:val="%3."/>
      <w:lvlJc w:val="right"/>
      <w:pPr>
        <w:ind w:left="3930" w:hanging="180"/>
      </w:pPr>
    </w:lvl>
    <w:lvl w:ilvl="3" w:tplc="0416000F" w:tentative="1">
      <w:start w:val="1"/>
      <w:numFmt w:val="decimal"/>
      <w:lvlText w:val="%4."/>
      <w:lvlJc w:val="left"/>
      <w:pPr>
        <w:ind w:left="4650" w:hanging="360"/>
      </w:pPr>
    </w:lvl>
    <w:lvl w:ilvl="4" w:tplc="04160019" w:tentative="1">
      <w:start w:val="1"/>
      <w:numFmt w:val="lowerLetter"/>
      <w:lvlText w:val="%5."/>
      <w:lvlJc w:val="left"/>
      <w:pPr>
        <w:ind w:left="5370" w:hanging="360"/>
      </w:pPr>
    </w:lvl>
    <w:lvl w:ilvl="5" w:tplc="0416001B" w:tentative="1">
      <w:start w:val="1"/>
      <w:numFmt w:val="lowerRoman"/>
      <w:lvlText w:val="%6."/>
      <w:lvlJc w:val="right"/>
      <w:pPr>
        <w:ind w:left="6090" w:hanging="180"/>
      </w:pPr>
    </w:lvl>
    <w:lvl w:ilvl="6" w:tplc="0416000F" w:tentative="1">
      <w:start w:val="1"/>
      <w:numFmt w:val="decimal"/>
      <w:lvlText w:val="%7."/>
      <w:lvlJc w:val="left"/>
      <w:pPr>
        <w:ind w:left="6810" w:hanging="360"/>
      </w:pPr>
    </w:lvl>
    <w:lvl w:ilvl="7" w:tplc="04160019" w:tentative="1">
      <w:start w:val="1"/>
      <w:numFmt w:val="lowerLetter"/>
      <w:lvlText w:val="%8."/>
      <w:lvlJc w:val="left"/>
      <w:pPr>
        <w:ind w:left="7530" w:hanging="360"/>
      </w:pPr>
    </w:lvl>
    <w:lvl w:ilvl="8" w:tplc="0416001B" w:tentative="1">
      <w:start w:val="1"/>
      <w:numFmt w:val="lowerRoman"/>
      <w:lvlText w:val="%9."/>
      <w:lvlJc w:val="right"/>
      <w:pPr>
        <w:ind w:left="8250" w:hanging="180"/>
      </w:pPr>
    </w:lvl>
  </w:abstractNum>
  <w:abstractNum w:abstractNumId="6" w15:restartNumberingAfterBreak="0">
    <w:nsid w:val="38960EA6"/>
    <w:multiLevelType w:val="hybridMultilevel"/>
    <w:tmpl w:val="FF6C8ED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A1F67E5"/>
    <w:multiLevelType w:val="hybridMultilevel"/>
    <w:tmpl w:val="0284D6D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C5F3CB8"/>
    <w:multiLevelType w:val="hybridMultilevel"/>
    <w:tmpl w:val="DFE01598"/>
    <w:lvl w:ilvl="0" w:tplc="26B69E1A">
      <w:start w:val="1"/>
      <w:numFmt w:val="lowerLetter"/>
      <w:lvlText w:val="%1)"/>
      <w:lvlJc w:val="left"/>
      <w:pPr>
        <w:tabs>
          <w:tab w:val="num" w:pos="2490"/>
        </w:tabs>
        <w:ind w:left="2490" w:hanging="360"/>
      </w:pPr>
      <w:rPr>
        <w:rFonts w:hint="default"/>
      </w:rPr>
    </w:lvl>
    <w:lvl w:ilvl="1" w:tplc="04160019" w:tentative="1">
      <w:start w:val="1"/>
      <w:numFmt w:val="lowerLetter"/>
      <w:lvlText w:val="%2."/>
      <w:lvlJc w:val="left"/>
      <w:pPr>
        <w:tabs>
          <w:tab w:val="num" w:pos="3210"/>
        </w:tabs>
        <w:ind w:left="3210" w:hanging="360"/>
      </w:pPr>
    </w:lvl>
    <w:lvl w:ilvl="2" w:tplc="0416001B" w:tentative="1">
      <w:start w:val="1"/>
      <w:numFmt w:val="lowerRoman"/>
      <w:lvlText w:val="%3."/>
      <w:lvlJc w:val="right"/>
      <w:pPr>
        <w:tabs>
          <w:tab w:val="num" w:pos="3930"/>
        </w:tabs>
        <w:ind w:left="3930" w:hanging="180"/>
      </w:pPr>
    </w:lvl>
    <w:lvl w:ilvl="3" w:tplc="0416000F" w:tentative="1">
      <w:start w:val="1"/>
      <w:numFmt w:val="decimal"/>
      <w:lvlText w:val="%4."/>
      <w:lvlJc w:val="left"/>
      <w:pPr>
        <w:tabs>
          <w:tab w:val="num" w:pos="4650"/>
        </w:tabs>
        <w:ind w:left="4650" w:hanging="360"/>
      </w:pPr>
    </w:lvl>
    <w:lvl w:ilvl="4" w:tplc="04160019" w:tentative="1">
      <w:start w:val="1"/>
      <w:numFmt w:val="lowerLetter"/>
      <w:lvlText w:val="%5."/>
      <w:lvlJc w:val="left"/>
      <w:pPr>
        <w:tabs>
          <w:tab w:val="num" w:pos="5370"/>
        </w:tabs>
        <w:ind w:left="5370" w:hanging="360"/>
      </w:pPr>
    </w:lvl>
    <w:lvl w:ilvl="5" w:tplc="0416001B" w:tentative="1">
      <w:start w:val="1"/>
      <w:numFmt w:val="lowerRoman"/>
      <w:lvlText w:val="%6."/>
      <w:lvlJc w:val="right"/>
      <w:pPr>
        <w:tabs>
          <w:tab w:val="num" w:pos="6090"/>
        </w:tabs>
        <w:ind w:left="6090" w:hanging="180"/>
      </w:pPr>
    </w:lvl>
    <w:lvl w:ilvl="6" w:tplc="0416000F" w:tentative="1">
      <w:start w:val="1"/>
      <w:numFmt w:val="decimal"/>
      <w:lvlText w:val="%7."/>
      <w:lvlJc w:val="left"/>
      <w:pPr>
        <w:tabs>
          <w:tab w:val="num" w:pos="6810"/>
        </w:tabs>
        <w:ind w:left="6810" w:hanging="360"/>
      </w:pPr>
    </w:lvl>
    <w:lvl w:ilvl="7" w:tplc="04160019" w:tentative="1">
      <w:start w:val="1"/>
      <w:numFmt w:val="lowerLetter"/>
      <w:lvlText w:val="%8."/>
      <w:lvlJc w:val="left"/>
      <w:pPr>
        <w:tabs>
          <w:tab w:val="num" w:pos="7530"/>
        </w:tabs>
        <w:ind w:left="7530" w:hanging="360"/>
      </w:pPr>
    </w:lvl>
    <w:lvl w:ilvl="8" w:tplc="0416001B" w:tentative="1">
      <w:start w:val="1"/>
      <w:numFmt w:val="lowerRoman"/>
      <w:lvlText w:val="%9."/>
      <w:lvlJc w:val="right"/>
      <w:pPr>
        <w:tabs>
          <w:tab w:val="num" w:pos="8250"/>
        </w:tabs>
        <w:ind w:left="8250" w:hanging="180"/>
      </w:pPr>
    </w:lvl>
  </w:abstractNum>
  <w:abstractNum w:abstractNumId="9" w15:restartNumberingAfterBreak="0">
    <w:nsid w:val="3D135036"/>
    <w:multiLevelType w:val="hybridMultilevel"/>
    <w:tmpl w:val="47C6C2F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E9F2BE9"/>
    <w:multiLevelType w:val="hybridMultilevel"/>
    <w:tmpl w:val="B754C3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7CA41F5"/>
    <w:multiLevelType w:val="hybridMultilevel"/>
    <w:tmpl w:val="4208942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6BC2B40"/>
    <w:multiLevelType w:val="hybridMultilevel"/>
    <w:tmpl w:val="EFC4C85E"/>
    <w:lvl w:ilvl="0" w:tplc="3FD4F336">
      <w:start w:val="1"/>
      <w:numFmt w:val="lowerLetter"/>
      <w:lvlText w:val="%1)"/>
      <w:lvlJc w:val="left"/>
      <w:pPr>
        <w:ind w:left="2490" w:hanging="360"/>
      </w:pPr>
      <w:rPr>
        <w:rFonts w:hint="default"/>
      </w:rPr>
    </w:lvl>
    <w:lvl w:ilvl="1" w:tplc="04160019" w:tentative="1">
      <w:start w:val="1"/>
      <w:numFmt w:val="lowerLetter"/>
      <w:lvlText w:val="%2."/>
      <w:lvlJc w:val="left"/>
      <w:pPr>
        <w:ind w:left="3210" w:hanging="360"/>
      </w:pPr>
    </w:lvl>
    <w:lvl w:ilvl="2" w:tplc="0416001B" w:tentative="1">
      <w:start w:val="1"/>
      <w:numFmt w:val="lowerRoman"/>
      <w:lvlText w:val="%3."/>
      <w:lvlJc w:val="right"/>
      <w:pPr>
        <w:ind w:left="3930" w:hanging="180"/>
      </w:pPr>
    </w:lvl>
    <w:lvl w:ilvl="3" w:tplc="0416000F" w:tentative="1">
      <w:start w:val="1"/>
      <w:numFmt w:val="decimal"/>
      <w:lvlText w:val="%4."/>
      <w:lvlJc w:val="left"/>
      <w:pPr>
        <w:ind w:left="4650" w:hanging="360"/>
      </w:pPr>
    </w:lvl>
    <w:lvl w:ilvl="4" w:tplc="04160019" w:tentative="1">
      <w:start w:val="1"/>
      <w:numFmt w:val="lowerLetter"/>
      <w:lvlText w:val="%5."/>
      <w:lvlJc w:val="left"/>
      <w:pPr>
        <w:ind w:left="5370" w:hanging="360"/>
      </w:pPr>
    </w:lvl>
    <w:lvl w:ilvl="5" w:tplc="0416001B" w:tentative="1">
      <w:start w:val="1"/>
      <w:numFmt w:val="lowerRoman"/>
      <w:lvlText w:val="%6."/>
      <w:lvlJc w:val="right"/>
      <w:pPr>
        <w:ind w:left="6090" w:hanging="180"/>
      </w:pPr>
    </w:lvl>
    <w:lvl w:ilvl="6" w:tplc="0416000F" w:tentative="1">
      <w:start w:val="1"/>
      <w:numFmt w:val="decimal"/>
      <w:lvlText w:val="%7."/>
      <w:lvlJc w:val="left"/>
      <w:pPr>
        <w:ind w:left="6810" w:hanging="360"/>
      </w:pPr>
    </w:lvl>
    <w:lvl w:ilvl="7" w:tplc="04160019" w:tentative="1">
      <w:start w:val="1"/>
      <w:numFmt w:val="lowerLetter"/>
      <w:lvlText w:val="%8."/>
      <w:lvlJc w:val="left"/>
      <w:pPr>
        <w:ind w:left="7530" w:hanging="360"/>
      </w:pPr>
    </w:lvl>
    <w:lvl w:ilvl="8" w:tplc="0416001B" w:tentative="1">
      <w:start w:val="1"/>
      <w:numFmt w:val="lowerRoman"/>
      <w:lvlText w:val="%9."/>
      <w:lvlJc w:val="right"/>
      <w:pPr>
        <w:ind w:left="8250" w:hanging="180"/>
      </w:pPr>
    </w:lvl>
  </w:abstractNum>
  <w:abstractNum w:abstractNumId="13" w15:restartNumberingAfterBreak="0">
    <w:nsid w:val="5F9B7602"/>
    <w:multiLevelType w:val="hybridMultilevel"/>
    <w:tmpl w:val="85A482BE"/>
    <w:lvl w:ilvl="0" w:tplc="ECD42270">
      <w:start w:val="1"/>
      <w:numFmt w:val="lowerLetter"/>
      <w:lvlText w:val="%1)"/>
      <w:lvlJc w:val="left"/>
      <w:pPr>
        <w:ind w:left="2490" w:hanging="360"/>
      </w:pPr>
      <w:rPr>
        <w:rFonts w:hint="default"/>
      </w:rPr>
    </w:lvl>
    <w:lvl w:ilvl="1" w:tplc="04160019" w:tentative="1">
      <w:start w:val="1"/>
      <w:numFmt w:val="lowerLetter"/>
      <w:lvlText w:val="%2."/>
      <w:lvlJc w:val="left"/>
      <w:pPr>
        <w:ind w:left="3210" w:hanging="360"/>
      </w:pPr>
    </w:lvl>
    <w:lvl w:ilvl="2" w:tplc="0416001B" w:tentative="1">
      <w:start w:val="1"/>
      <w:numFmt w:val="lowerRoman"/>
      <w:lvlText w:val="%3."/>
      <w:lvlJc w:val="right"/>
      <w:pPr>
        <w:ind w:left="3930" w:hanging="180"/>
      </w:pPr>
    </w:lvl>
    <w:lvl w:ilvl="3" w:tplc="0416000F" w:tentative="1">
      <w:start w:val="1"/>
      <w:numFmt w:val="decimal"/>
      <w:lvlText w:val="%4."/>
      <w:lvlJc w:val="left"/>
      <w:pPr>
        <w:ind w:left="4650" w:hanging="360"/>
      </w:pPr>
    </w:lvl>
    <w:lvl w:ilvl="4" w:tplc="04160019" w:tentative="1">
      <w:start w:val="1"/>
      <w:numFmt w:val="lowerLetter"/>
      <w:lvlText w:val="%5."/>
      <w:lvlJc w:val="left"/>
      <w:pPr>
        <w:ind w:left="5370" w:hanging="360"/>
      </w:pPr>
    </w:lvl>
    <w:lvl w:ilvl="5" w:tplc="0416001B" w:tentative="1">
      <w:start w:val="1"/>
      <w:numFmt w:val="lowerRoman"/>
      <w:lvlText w:val="%6."/>
      <w:lvlJc w:val="right"/>
      <w:pPr>
        <w:ind w:left="6090" w:hanging="180"/>
      </w:pPr>
    </w:lvl>
    <w:lvl w:ilvl="6" w:tplc="0416000F" w:tentative="1">
      <w:start w:val="1"/>
      <w:numFmt w:val="decimal"/>
      <w:lvlText w:val="%7."/>
      <w:lvlJc w:val="left"/>
      <w:pPr>
        <w:ind w:left="6810" w:hanging="360"/>
      </w:pPr>
    </w:lvl>
    <w:lvl w:ilvl="7" w:tplc="04160019" w:tentative="1">
      <w:start w:val="1"/>
      <w:numFmt w:val="lowerLetter"/>
      <w:lvlText w:val="%8."/>
      <w:lvlJc w:val="left"/>
      <w:pPr>
        <w:ind w:left="7530" w:hanging="360"/>
      </w:pPr>
    </w:lvl>
    <w:lvl w:ilvl="8" w:tplc="0416001B" w:tentative="1">
      <w:start w:val="1"/>
      <w:numFmt w:val="lowerRoman"/>
      <w:lvlText w:val="%9."/>
      <w:lvlJc w:val="right"/>
      <w:pPr>
        <w:ind w:left="8250" w:hanging="180"/>
      </w:pPr>
    </w:lvl>
  </w:abstractNum>
  <w:abstractNum w:abstractNumId="14" w15:restartNumberingAfterBreak="0">
    <w:nsid w:val="60C948B8"/>
    <w:multiLevelType w:val="hybridMultilevel"/>
    <w:tmpl w:val="3CB8E238"/>
    <w:lvl w:ilvl="0" w:tplc="193C97D8">
      <w:start w:val="1"/>
      <w:numFmt w:val="lowerLetter"/>
      <w:lvlText w:val="%1)"/>
      <w:lvlJc w:val="left"/>
      <w:pPr>
        <w:tabs>
          <w:tab w:val="num" w:pos="1068"/>
        </w:tabs>
        <w:ind w:left="1068" w:hanging="360"/>
      </w:pPr>
      <w:rPr>
        <w:rFonts w:hint="default"/>
      </w:rPr>
    </w:lvl>
    <w:lvl w:ilvl="1" w:tplc="A4EEB270">
      <w:start w:val="1"/>
      <w:numFmt w:val="lowerLetter"/>
      <w:lvlText w:val="%2)"/>
      <w:lvlJc w:val="left"/>
      <w:pPr>
        <w:tabs>
          <w:tab w:val="num" w:pos="1788"/>
        </w:tabs>
        <w:ind w:left="1788" w:hanging="360"/>
      </w:pPr>
      <w:rPr>
        <w:rFonts w:hint="default"/>
      </w:rPr>
    </w:lvl>
    <w:lvl w:ilvl="2" w:tplc="2A6CCEC8">
      <w:start w:val="1"/>
      <w:numFmt w:val="lowerLetter"/>
      <w:lvlText w:val="%3)"/>
      <w:lvlJc w:val="left"/>
      <w:pPr>
        <w:tabs>
          <w:tab w:val="num" w:pos="2688"/>
        </w:tabs>
        <w:ind w:left="2688" w:hanging="360"/>
      </w:pPr>
      <w:rPr>
        <w:rFonts w:hint="default"/>
      </w:r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15" w15:restartNumberingAfterBreak="0">
    <w:nsid w:val="729C198C"/>
    <w:multiLevelType w:val="hybridMultilevel"/>
    <w:tmpl w:val="706ECDBE"/>
    <w:lvl w:ilvl="0" w:tplc="48BE2AB2">
      <w:start w:val="1"/>
      <w:numFmt w:val="lowerLetter"/>
      <w:lvlText w:val="%1)"/>
      <w:lvlJc w:val="left"/>
      <w:pPr>
        <w:tabs>
          <w:tab w:val="num" w:pos="2490"/>
        </w:tabs>
        <w:ind w:left="2490" w:hanging="360"/>
      </w:pPr>
      <w:rPr>
        <w:rFonts w:hint="default"/>
      </w:rPr>
    </w:lvl>
    <w:lvl w:ilvl="1" w:tplc="04160019" w:tentative="1">
      <w:start w:val="1"/>
      <w:numFmt w:val="lowerLetter"/>
      <w:lvlText w:val="%2."/>
      <w:lvlJc w:val="left"/>
      <w:pPr>
        <w:tabs>
          <w:tab w:val="num" w:pos="3210"/>
        </w:tabs>
        <w:ind w:left="3210" w:hanging="360"/>
      </w:pPr>
    </w:lvl>
    <w:lvl w:ilvl="2" w:tplc="0416001B" w:tentative="1">
      <w:start w:val="1"/>
      <w:numFmt w:val="lowerRoman"/>
      <w:lvlText w:val="%3."/>
      <w:lvlJc w:val="right"/>
      <w:pPr>
        <w:tabs>
          <w:tab w:val="num" w:pos="3930"/>
        </w:tabs>
        <w:ind w:left="3930" w:hanging="180"/>
      </w:pPr>
    </w:lvl>
    <w:lvl w:ilvl="3" w:tplc="0416000F" w:tentative="1">
      <w:start w:val="1"/>
      <w:numFmt w:val="decimal"/>
      <w:lvlText w:val="%4."/>
      <w:lvlJc w:val="left"/>
      <w:pPr>
        <w:tabs>
          <w:tab w:val="num" w:pos="4650"/>
        </w:tabs>
        <w:ind w:left="4650" w:hanging="360"/>
      </w:pPr>
    </w:lvl>
    <w:lvl w:ilvl="4" w:tplc="04160019" w:tentative="1">
      <w:start w:val="1"/>
      <w:numFmt w:val="lowerLetter"/>
      <w:lvlText w:val="%5."/>
      <w:lvlJc w:val="left"/>
      <w:pPr>
        <w:tabs>
          <w:tab w:val="num" w:pos="5370"/>
        </w:tabs>
        <w:ind w:left="5370" w:hanging="360"/>
      </w:pPr>
    </w:lvl>
    <w:lvl w:ilvl="5" w:tplc="0416001B" w:tentative="1">
      <w:start w:val="1"/>
      <w:numFmt w:val="lowerRoman"/>
      <w:lvlText w:val="%6."/>
      <w:lvlJc w:val="right"/>
      <w:pPr>
        <w:tabs>
          <w:tab w:val="num" w:pos="6090"/>
        </w:tabs>
        <w:ind w:left="6090" w:hanging="180"/>
      </w:pPr>
    </w:lvl>
    <w:lvl w:ilvl="6" w:tplc="0416000F" w:tentative="1">
      <w:start w:val="1"/>
      <w:numFmt w:val="decimal"/>
      <w:lvlText w:val="%7."/>
      <w:lvlJc w:val="left"/>
      <w:pPr>
        <w:tabs>
          <w:tab w:val="num" w:pos="6810"/>
        </w:tabs>
        <w:ind w:left="6810" w:hanging="360"/>
      </w:pPr>
    </w:lvl>
    <w:lvl w:ilvl="7" w:tplc="04160019" w:tentative="1">
      <w:start w:val="1"/>
      <w:numFmt w:val="lowerLetter"/>
      <w:lvlText w:val="%8."/>
      <w:lvlJc w:val="left"/>
      <w:pPr>
        <w:tabs>
          <w:tab w:val="num" w:pos="7530"/>
        </w:tabs>
        <w:ind w:left="7530" w:hanging="360"/>
      </w:pPr>
    </w:lvl>
    <w:lvl w:ilvl="8" w:tplc="0416001B" w:tentative="1">
      <w:start w:val="1"/>
      <w:numFmt w:val="lowerRoman"/>
      <w:lvlText w:val="%9."/>
      <w:lvlJc w:val="right"/>
      <w:pPr>
        <w:tabs>
          <w:tab w:val="num" w:pos="8250"/>
        </w:tabs>
        <w:ind w:left="8250" w:hanging="180"/>
      </w:pPr>
    </w:lvl>
  </w:abstractNum>
  <w:abstractNum w:abstractNumId="16" w15:restartNumberingAfterBreak="0">
    <w:nsid w:val="72EF7E6D"/>
    <w:multiLevelType w:val="hybridMultilevel"/>
    <w:tmpl w:val="5FE8E5A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73B70CF0"/>
    <w:multiLevelType w:val="hybridMultilevel"/>
    <w:tmpl w:val="5BD6807A"/>
    <w:lvl w:ilvl="0" w:tplc="51323A0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8" w15:restartNumberingAfterBreak="0">
    <w:nsid w:val="7C4A6425"/>
    <w:multiLevelType w:val="hybridMultilevel"/>
    <w:tmpl w:val="42BA43B0"/>
    <w:lvl w:ilvl="0" w:tplc="3E9C5478">
      <w:start w:val="1"/>
      <w:numFmt w:val="lowerLetter"/>
      <w:lvlText w:val="%1)"/>
      <w:lvlJc w:val="left"/>
      <w:pPr>
        <w:ind w:left="585" w:hanging="284"/>
      </w:pPr>
      <w:rPr>
        <w:rFonts w:ascii="Gill Sans MT" w:eastAsia="Gill Sans MT" w:hAnsi="Gill Sans MT" w:cs="Gill Sans MT" w:hint="default"/>
        <w:b/>
        <w:bCs/>
        <w:w w:val="109"/>
        <w:sz w:val="20"/>
        <w:szCs w:val="20"/>
        <w:lang w:val="pt-PT" w:eastAsia="pt-PT" w:bidi="pt-PT"/>
      </w:rPr>
    </w:lvl>
    <w:lvl w:ilvl="1" w:tplc="01DCBD2E">
      <w:numFmt w:val="bullet"/>
      <w:lvlText w:val="•"/>
      <w:lvlJc w:val="left"/>
      <w:pPr>
        <w:ind w:left="1464" w:hanging="284"/>
      </w:pPr>
      <w:rPr>
        <w:rFonts w:hint="default"/>
        <w:lang w:val="pt-PT" w:eastAsia="pt-PT" w:bidi="pt-PT"/>
      </w:rPr>
    </w:lvl>
    <w:lvl w:ilvl="2" w:tplc="242E62FC">
      <w:numFmt w:val="bullet"/>
      <w:lvlText w:val="•"/>
      <w:lvlJc w:val="left"/>
      <w:pPr>
        <w:ind w:left="2349" w:hanging="284"/>
      </w:pPr>
      <w:rPr>
        <w:rFonts w:hint="default"/>
        <w:lang w:val="pt-PT" w:eastAsia="pt-PT" w:bidi="pt-PT"/>
      </w:rPr>
    </w:lvl>
    <w:lvl w:ilvl="3" w:tplc="C046CCB0">
      <w:numFmt w:val="bullet"/>
      <w:lvlText w:val="•"/>
      <w:lvlJc w:val="left"/>
      <w:pPr>
        <w:ind w:left="3233" w:hanging="284"/>
      </w:pPr>
      <w:rPr>
        <w:rFonts w:hint="default"/>
        <w:lang w:val="pt-PT" w:eastAsia="pt-PT" w:bidi="pt-PT"/>
      </w:rPr>
    </w:lvl>
    <w:lvl w:ilvl="4" w:tplc="0632EEA0">
      <w:numFmt w:val="bullet"/>
      <w:lvlText w:val="•"/>
      <w:lvlJc w:val="left"/>
      <w:pPr>
        <w:ind w:left="4118" w:hanging="284"/>
      </w:pPr>
      <w:rPr>
        <w:rFonts w:hint="default"/>
        <w:lang w:val="pt-PT" w:eastAsia="pt-PT" w:bidi="pt-PT"/>
      </w:rPr>
    </w:lvl>
    <w:lvl w:ilvl="5" w:tplc="F5DEF266">
      <w:numFmt w:val="bullet"/>
      <w:lvlText w:val="•"/>
      <w:lvlJc w:val="left"/>
      <w:pPr>
        <w:ind w:left="5003" w:hanging="284"/>
      </w:pPr>
      <w:rPr>
        <w:rFonts w:hint="default"/>
        <w:lang w:val="pt-PT" w:eastAsia="pt-PT" w:bidi="pt-PT"/>
      </w:rPr>
    </w:lvl>
    <w:lvl w:ilvl="6" w:tplc="BE822A92">
      <w:numFmt w:val="bullet"/>
      <w:lvlText w:val="•"/>
      <w:lvlJc w:val="left"/>
      <w:pPr>
        <w:ind w:left="5887" w:hanging="284"/>
      </w:pPr>
      <w:rPr>
        <w:rFonts w:hint="default"/>
        <w:lang w:val="pt-PT" w:eastAsia="pt-PT" w:bidi="pt-PT"/>
      </w:rPr>
    </w:lvl>
    <w:lvl w:ilvl="7" w:tplc="812CFC0A">
      <w:numFmt w:val="bullet"/>
      <w:lvlText w:val="•"/>
      <w:lvlJc w:val="left"/>
      <w:pPr>
        <w:ind w:left="6772" w:hanging="284"/>
      </w:pPr>
      <w:rPr>
        <w:rFonts w:hint="default"/>
        <w:lang w:val="pt-PT" w:eastAsia="pt-PT" w:bidi="pt-PT"/>
      </w:rPr>
    </w:lvl>
    <w:lvl w:ilvl="8" w:tplc="D4C422C4">
      <w:numFmt w:val="bullet"/>
      <w:lvlText w:val="•"/>
      <w:lvlJc w:val="left"/>
      <w:pPr>
        <w:ind w:left="7657" w:hanging="284"/>
      </w:pPr>
      <w:rPr>
        <w:rFonts w:hint="default"/>
        <w:lang w:val="pt-PT" w:eastAsia="pt-PT" w:bidi="pt-PT"/>
      </w:rPr>
    </w:lvl>
  </w:abstractNum>
  <w:abstractNum w:abstractNumId="19" w15:restartNumberingAfterBreak="0">
    <w:nsid w:val="7CED680A"/>
    <w:multiLevelType w:val="hybridMultilevel"/>
    <w:tmpl w:val="E0C808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DEE65DA"/>
    <w:multiLevelType w:val="hybridMultilevel"/>
    <w:tmpl w:val="40DA3AFA"/>
    <w:lvl w:ilvl="0" w:tplc="FF8C5568">
      <w:start w:val="1"/>
      <w:numFmt w:val="lowerLetter"/>
      <w:lvlText w:val="%1)"/>
      <w:lvlJc w:val="left"/>
      <w:pPr>
        <w:ind w:left="302" w:hanging="284"/>
      </w:pPr>
      <w:rPr>
        <w:rFonts w:ascii="Gill Sans MT" w:eastAsia="Gill Sans MT" w:hAnsi="Gill Sans MT" w:cs="Gill Sans MT" w:hint="default"/>
        <w:b/>
        <w:bCs/>
        <w:w w:val="109"/>
        <w:sz w:val="20"/>
        <w:szCs w:val="20"/>
        <w:lang w:val="pt-PT" w:eastAsia="pt-PT" w:bidi="pt-PT"/>
      </w:rPr>
    </w:lvl>
    <w:lvl w:ilvl="1" w:tplc="0E206716">
      <w:numFmt w:val="bullet"/>
      <w:lvlText w:val="•"/>
      <w:lvlJc w:val="left"/>
      <w:pPr>
        <w:ind w:left="1212" w:hanging="284"/>
      </w:pPr>
      <w:rPr>
        <w:rFonts w:hint="default"/>
        <w:lang w:val="pt-PT" w:eastAsia="pt-PT" w:bidi="pt-PT"/>
      </w:rPr>
    </w:lvl>
    <w:lvl w:ilvl="2" w:tplc="2F5E8C3E">
      <w:numFmt w:val="bullet"/>
      <w:lvlText w:val="•"/>
      <w:lvlJc w:val="left"/>
      <w:pPr>
        <w:ind w:left="2125" w:hanging="284"/>
      </w:pPr>
      <w:rPr>
        <w:rFonts w:hint="default"/>
        <w:lang w:val="pt-PT" w:eastAsia="pt-PT" w:bidi="pt-PT"/>
      </w:rPr>
    </w:lvl>
    <w:lvl w:ilvl="3" w:tplc="BB2AD83C">
      <w:numFmt w:val="bullet"/>
      <w:lvlText w:val="•"/>
      <w:lvlJc w:val="left"/>
      <w:pPr>
        <w:ind w:left="3037" w:hanging="284"/>
      </w:pPr>
      <w:rPr>
        <w:rFonts w:hint="default"/>
        <w:lang w:val="pt-PT" w:eastAsia="pt-PT" w:bidi="pt-PT"/>
      </w:rPr>
    </w:lvl>
    <w:lvl w:ilvl="4" w:tplc="F920F698">
      <w:numFmt w:val="bullet"/>
      <w:lvlText w:val="•"/>
      <w:lvlJc w:val="left"/>
      <w:pPr>
        <w:ind w:left="3950" w:hanging="284"/>
      </w:pPr>
      <w:rPr>
        <w:rFonts w:hint="default"/>
        <w:lang w:val="pt-PT" w:eastAsia="pt-PT" w:bidi="pt-PT"/>
      </w:rPr>
    </w:lvl>
    <w:lvl w:ilvl="5" w:tplc="A9CC6566">
      <w:numFmt w:val="bullet"/>
      <w:lvlText w:val="•"/>
      <w:lvlJc w:val="left"/>
      <w:pPr>
        <w:ind w:left="4863" w:hanging="284"/>
      </w:pPr>
      <w:rPr>
        <w:rFonts w:hint="default"/>
        <w:lang w:val="pt-PT" w:eastAsia="pt-PT" w:bidi="pt-PT"/>
      </w:rPr>
    </w:lvl>
    <w:lvl w:ilvl="6" w:tplc="54B04E6A">
      <w:numFmt w:val="bullet"/>
      <w:lvlText w:val="•"/>
      <w:lvlJc w:val="left"/>
      <w:pPr>
        <w:ind w:left="5775" w:hanging="284"/>
      </w:pPr>
      <w:rPr>
        <w:rFonts w:hint="default"/>
        <w:lang w:val="pt-PT" w:eastAsia="pt-PT" w:bidi="pt-PT"/>
      </w:rPr>
    </w:lvl>
    <w:lvl w:ilvl="7" w:tplc="9938A8C8">
      <w:numFmt w:val="bullet"/>
      <w:lvlText w:val="•"/>
      <w:lvlJc w:val="left"/>
      <w:pPr>
        <w:ind w:left="6688" w:hanging="284"/>
      </w:pPr>
      <w:rPr>
        <w:rFonts w:hint="default"/>
        <w:lang w:val="pt-PT" w:eastAsia="pt-PT" w:bidi="pt-PT"/>
      </w:rPr>
    </w:lvl>
    <w:lvl w:ilvl="8" w:tplc="7E16ADBC">
      <w:numFmt w:val="bullet"/>
      <w:lvlText w:val="•"/>
      <w:lvlJc w:val="left"/>
      <w:pPr>
        <w:ind w:left="7601" w:hanging="284"/>
      </w:pPr>
      <w:rPr>
        <w:rFonts w:hint="default"/>
        <w:lang w:val="pt-PT" w:eastAsia="pt-PT" w:bidi="pt-PT"/>
      </w:rPr>
    </w:lvl>
  </w:abstractNum>
  <w:num w:numId="1">
    <w:abstractNumId w:val="18"/>
  </w:num>
  <w:num w:numId="2">
    <w:abstractNumId w:val="2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2"/>
  </w:num>
  <w:num w:numId="6">
    <w:abstractNumId w:val="5"/>
  </w:num>
  <w:num w:numId="7">
    <w:abstractNumId w:val="11"/>
  </w:num>
  <w:num w:numId="8">
    <w:abstractNumId w:val="4"/>
  </w:num>
  <w:num w:numId="9">
    <w:abstractNumId w:val="1"/>
  </w:num>
  <w:num w:numId="10">
    <w:abstractNumId w:val="2"/>
  </w:num>
  <w:num w:numId="11">
    <w:abstractNumId w:val="14"/>
  </w:num>
  <w:num w:numId="12">
    <w:abstractNumId w:val="17"/>
  </w:num>
  <w:num w:numId="13">
    <w:abstractNumId w:val="15"/>
  </w:num>
  <w:num w:numId="14">
    <w:abstractNumId w:val="8"/>
  </w:num>
  <w:num w:numId="15">
    <w:abstractNumId w:val="10"/>
  </w:num>
  <w:num w:numId="16">
    <w:abstractNumId w:val="19"/>
  </w:num>
  <w:num w:numId="17">
    <w:abstractNumId w:val="9"/>
  </w:num>
  <w:num w:numId="18">
    <w:abstractNumId w:val="7"/>
  </w:num>
  <w:num w:numId="19">
    <w:abstractNumId w:val="16"/>
  </w:num>
  <w:num w:numId="20">
    <w:abstractNumId w:val="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7BC"/>
    <w:rsid w:val="00002AA8"/>
    <w:rsid w:val="00012C46"/>
    <w:rsid w:val="000162D0"/>
    <w:rsid w:val="000273BC"/>
    <w:rsid w:val="00030153"/>
    <w:rsid w:val="00032700"/>
    <w:rsid w:val="00033AB7"/>
    <w:rsid w:val="00033EC8"/>
    <w:rsid w:val="00034102"/>
    <w:rsid w:val="0004390D"/>
    <w:rsid w:val="00053B89"/>
    <w:rsid w:val="00054E19"/>
    <w:rsid w:val="000560FD"/>
    <w:rsid w:val="00060EEA"/>
    <w:rsid w:val="000625FB"/>
    <w:rsid w:val="00073D11"/>
    <w:rsid w:val="00073E4B"/>
    <w:rsid w:val="000742A7"/>
    <w:rsid w:val="000800CC"/>
    <w:rsid w:val="00081574"/>
    <w:rsid w:val="00084040"/>
    <w:rsid w:val="0009274B"/>
    <w:rsid w:val="00092CC2"/>
    <w:rsid w:val="00092F39"/>
    <w:rsid w:val="0009318E"/>
    <w:rsid w:val="000A06AF"/>
    <w:rsid w:val="000A0BD0"/>
    <w:rsid w:val="000A1865"/>
    <w:rsid w:val="000A1D9D"/>
    <w:rsid w:val="000A3091"/>
    <w:rsid w:val="000B11AA"/>
    <w:rsid w:val="000B239D"/>
    <w:rsid w:val="000B380B"/>
    <w:rsid w:val="000B6503"/>
    <w:rsid w:val="000C29C3"/>
    <w:rsid w:val="000C35DF"/>
    <w:rsid w:val="000C3BF1"/>
    <w:rsid w:val="000C4C0D"/>
    <w:rsid w:val="000C606E"/>
    <w:rsid w:val="000D0E65"/>
    <w:rsid w:val="000D0EC3"/>
    <w:rsid w:val="000D3939"/>
    <w:rsid w:val="000D5A7E"/>
    <w:rsid w:val="000D6469"/>
    <w:rsid w:val="000D785F"/>
    <w:rsid w:val="000E3BAF"/>
    <w:rsid w:val="000E3EF4"/>
    <w:rsid w:val="000E6399"/>
    <w:rsid w:val="000E7044"/>
    <w:rsid w:val="000F3236"/>
    <w:rsid w:val="000F4B54"/>
    <w:rsid w:val="000F5B2E"/>
    <w:rsid w:val="000F72BB"/>
    <w:rsid w:val="000F7BCF"/>
    <w:rsid w:val="000F7EB9"/>
    <w:rsid w:val="00107A63"/>
    <w:rsid w:val="0011090A"/>
    <w:rsid w:val="00114BBF"/>
    <w:rsid w:val="0011685B"/>
    <w:rsid w:val="00121CA6"/>
    <w:rsid w:val="00123EAB"/>
    <w:rsid w:val="00125579"/>
    <w:rsid w:val="001268AA"/>
    <w:rsid w:val="001315CD"/>
    <w:rsid w:val="00132E8E"/>
    <w:rsid w:val="001338C1"/>
    <w:rsid w:val="001362CA"/>
    <w:rsid w:val="00141A11"/>
    <w:rsid w:val="001437BF"/>
    <w:rsid w:val="00146745"/>
    <w:rsid w:val="0014693E"/>
    <w:rsid w:val="001607C6"/>
    <w:rsid w:val="00161012"/>
    <w:rsid w:val="00161514"/>
    <w:rsid w:val="00165E95"/>
    <w:rsid w:val="001670A6"/>
    <w:rsid w:val="001705F6"/>
    <w:rsid w:val="00171128"/>
    <w:rsid w:val="00172599"/>
    <w:rsid w:val="00175580"/>
    <w:rsid w:val="00176CF7"/>
    <w:rsid w:val="00182B61"/>
    <w:rsid w:val="00182D73"/>
    <w:rsid w:val="00187B33"/>
    <w:rsid w:val="00190E42"/>
    <w:rsid w:val="00191325"/>
    <w:rsid w:val="00191CFC"/>
    <w:rsid w:val="0019365F"/>
    <w:rsid w:val="00196035"/>
    <w:rsid w:val="001A0796"/>
    <w:rsid w:val="001A172C"/>
    <w:rsid w:val="001A34DC"/>
    <w:rsid w:val="001B2AD4"/>
    <w:rsid w:val="001B4B87"/>
    <w:rsid w:val="001B53A2"/>
    <w:rsid w:val="001B702E"/>
    <w:rsid w:val="001C2482"/>
    <w:rsid w:val="001C35C9"/>
    <w:rsid w:val="001C4D17"/>
    <w:rsid w:val="001C5E75"/>
    <w:rsid w:val="001C6496"/>
    <w:rsid w:val="001D6FA6"/>
    <w:rsid w:val="001D7979"/>
    <w:rsid w:val="001E19F5"/>
    <w:rsid w:val="001E263B"/>
    <w:rsid w:val="001E4BD8"/>
    <w:rsid w:val="001E7507"/>
    <w:rsid w:val="001E7DE8"/>
    <w:rsid w:val="001F316F"/>
    <w:rsid w:val="001F435E"/>
    <w:rsid w:val="001F43D9"/>
    <w:rsid w:val="001F6F4D"/>
    <w:rsid w:val="00203CC1"/>
    <w:rsid w:val="00206D9A"/>
    <w:rsid w:val="00207542"/>
    <w:rsid w:val="00211B16"/>
    <w:rsid w:val="00221AC6"/>
    <w:rsid w:val="00223065"/>
    <w:rsid w:val="002259CA"/>
    <w:rsid w:val="00226C86"/>
    <w:rsid w:val="00227F29"/>
    <w:rsid w:val="002333FB"/>
    <w:rsid w:val="00233665"/>
    <w:rsid w:val="0023416D"/>
    <w:rsid w:val="00237D0E"/>
    <w:rsid w:val="00242AF4"/>
    <w:rsid w:val="00242E28"/>
    <w:rsid w:val="00244B23"/>
    <w:rsid w:val="0025376D"/>
    <w:rsid w:val="00253B12"/>
    <w:rsid w:val="00255558"/>
    <w:rsid w:val="00257C9F"/>
    <w:rsid w:val="002626C1"/>
    <w:rsid w:val="00274550"/>
    <w:rsid w:val="00275F88"/>
    <w:rsid w:val="002776DF"/>
    <w:rsid w:val="00281E24"/>
    <w:rsid w:val="0028211D"/>
    <w:rsid w:val="00283E81"/>
    <w:rsid w:val="00284BCE"/>
    <w:rsid w:val="00285270"/>
    <w:rsid w:val="00286644"/>
    <w:rsid w:val="00290027"/>
    <w:rsid w:val="00290EA0"/>
    <w:rsid w:val="00291E30"/>
    <w:rsid w:val="002A1977"/>
    <w:rsid w:val="002A3519"/>
    <w:rsid w:val="002A3546"/>
    <w:rsid w:val="002A3C8F"/>
    <w:rsid w:val="002A4856"/>
    <w:rsid w:val="002A58D8"/>
    <w:rsid w:val="002A59CA"/>
    <w:rsid w:val="002A62CB"/>
    <w:rsid w:val="002A7392"/>
    <w:rsid w:val="002A77F5"/>
    <w:rsid w:val="002B36C0"/>
    <w:rsid w:val="002B54DB"/>
    <w:rsid w:val="002B67FB"/>
    <w:rsid w:val="002C0990"/>
    <w:rsid w:val="002D5520"/>
    <w:rsid w:val="002E07C4"/>
    <w:rsid w:val="002E4B8E"/>
    <w:rsid w:val="002E53FC"/>
    <w:rsid w:val="002E5C12"/>
    <w:rsid w:val="002F1427"/>
    <w:rsid w:val="002F1D9E"/>
    <w:rsid w:val="002F5FE9"/>
    <w:rsid w:val="00300FA0"/>
    <w:rsid w:val="00306F5B"/>
    <w:rsid w:val="00310172"/>
    <w:rsid w:val="00312F52"/>
    <w:rsid w:val="00314BD6"/>
    <w:rsid w:val="00317BFC"/>
    <w:rsid w:val="003300D3"/>
    <w:rsid w:val="00331762"/>
    <w:rsid w:val="00333993"/>
    <w:rsid w:val="00337ECB"/>
    <w:rsid w:val="0034019D"/>
    <w:rsid w:val="003401D0"/>
    <w:rsid w:val="0034085B"/>
    <w:rsid w:val="00342669"/>
    <w:rsid w:val="0034384F"/>
    <w:rsid w:val="00345E53"/>
    <w:rsid w:val="0035277A"/>
    <w:rsid w:val="00354A68"/>
    <w:rsid w:val="00361D10"/>
    <w:rsid w:val="003675A7"/>
    <w:rsid w:val="00367E51"/>
    <w:rsid w:val="0037085F"/>
    <w:rsid w:val="00372817"/>
    <w:rsid w:val="00373386"/>
    <w:rsid w:val="00373EC3"/>
    <w:rsid w:val="00373FD2"/>
    <w:rsid w:val="00375E3C"/>
    <w:rsid w:val="003775BF"/>
    <w:rsid w:val="00380C5E"/>
    <w:rsid w:val="00381BD6"/>
    <w:rsid w:val="0038309F"/>
    <w:rsid w:val="00385FCE"/>
    <w:rsid w:val="003866DC"/>
    <w:rsid w:val="00390B82"/>
    <w:rsid w:val="00394615"/>
    <w:rsid w:val="003951D7"/>
    <w:rsid w:val="003B1FBD"/>
    <w:rsid w:val="003B215A"/>
    <w:rsid w:val="003B4A61"/>
    <w:rsid w:val="003B655C"/>
    <w:rsid w:val="003B6C40"/>
    <w:rsid w:val="003C1529"/>
    <w:rsid w:val="003C2791"/>
    <w:rsid w:val="003C5FF8"/>
    <w:rsid w:val="003D7606"/>
    <w:rsid w:val="003E1311"/>
    <w:rsid w:val="003E4B13"/>
    <w:rsid w:val="003E6208"/>
    <w:rsid w:val="003E78C3"/>
    <w:rsid w:val="003F2140"/>
    <w:rsid w:val="003F36A8"/>
    <w:rsid w:val="003F4546"/>
    <w:rsid w:val="003F4DDF"/>
    <w:rsid w:val="003F64B2"/>
    <w:rsid w:val="0040077C"/>
    <w:rsid w:val="004104EE"/>
    <w:rsid w:val="00416E23"/>
    <w:rsid w:val="00417570"/>
    <w:rsid w:val="00422D09"/>
    <w:rsid w:val="0042307B"/>
    <w:rsid w:val="00424E29"/>
    <w:rsid w:val="00425C9C"/>
    <w:rsid w:val="00427FB8"/>
    <w:rsid w:val="004478A5"/>
    <w:rsid w:val="00447D96"/>
    <w:rsid w:val="00452F7E"/>
    <w:rsid w:val="00456CE2"/>
    <w:rsid w:val="00456EC5"/>
    <w:rsid w:val="00460647"/>
    <w:rsid w:val="00461EFC"/>
    <w:rsid w:val="0046223D"/>
    <w:rsid w:val="004674AD"/>
    <w:rsid w:val="004718E9"/>
    <w:rsid w:val="00471CEE"/>
    <w:rsid w:val="00473F9A"/>
    <w:rsid w:val="00474B13"/>
    <w:rsid w:val="0047584D"/>
    <w:rsid w:val="0048295F"/>
    <w:rsid w:val="004841F6"/>
    <w:rsid w:val="004862C4"/>
    <w:rsid w:val="004876D7"/>
    <w:rsid w:val="004923BA"/>
    <w:rsid w:val="0049374E"/>
    <w:rsid w:val="00496CC5"/>
    <w:rsid w:val="004973A8"/>
    <w:rsid w:val="004A00D0"/>
    <w:rsid w:val="004B0E7D"/>
    <w:rsid w:val="004B1175"/>
    <w:rsid w:val="004B2C3A"/>
    <w:rsid w:val="004B6B1F"/>
    <w:rsid w:val="004B7033"/>
    <w:rsid w:val="004B7105"/>
    <w:rsid w:val="004B76A3"/>
    <w:rsid w:val="004C07AD"/>
    <w:rsid w:val="004C559D"/>
    <w:rsid w:val="004D235F"/>
    <w:rsid w:val="004D2AED"/>
    <w:rsid w:val="004D3DFD"/>
    <w:rsid w:val="004D59EE"/>
    <w:rsid w:val="004D67E4"/>
    <w:rsid w:val="004D71F0"/>
    <w:rsid w:val="004E2352"/>
    <w:rsid w:val="004E3C6C"/>
    <w:rsid w:val="004E7789"/>
    <w:rsid w:val="004F302C"/>
    <w:rsid w:val="004F36DB"/>
    <w:rsid w:val="004F3901"/>
    <w:rsid w:val="004F46EA"/>
    <w:rsid w:val="004F4DF8"/>
    <w:rsid w:val="004F58DF"/>
    <w:rsid w:val="004F6CB4"/>
    <w:rsid w:val="00501990"/>
    <w:rsid w:val="00503099"/>
    <w:rsid w:val="00503D48"/>
    <w:rsid w:val="00503F6A"/>
    <w:rsid w:val="00504216"/>
    <w:rsid w:val="0050593D"/>
    <w:rsid w:val="00517A28"/>
    <w:rsid w:val="00520A70"/>
    <w:rsid w:val="00542A53"/>
    <w:rsid w:val="00547AE0"/>
    <w:rsid w:val="005500C8"/>
    <w:rsid w:val="00555DBB"/>
    <w:rsid w:val="005616D9"/>
    <w:rsid w:val="00561ECC"/>
    <w:rsid w:val="00562663"/>
    <w:rsid w:val="00562A27"/>
    <w:rsid w:val="00574C95"/>
    <w:rsid w:val="00576BD3"/>
    <w:rsid w:val="005814A5"/>
    <w:rsid w:val="005856C1"/>
    <w:rsid w:val="00593366"/>
    <w:rsid w:val="00593A79"/>
    <w:rsid w:val="0059443C"/>
    <w:rsid w:val="00595D42"/>
    <w:rsid w:val="005A36D3"/>
    <w:rsid w:val="005C5452"/>
    <w:rsid w:val="005C79AB"/>
    <w:rsid w:val="005D1098"/>
    <w:rsid w:val="005D308B"/>
    <w:rsid w:val="005D4BCB"/>
    <w:rsid w:val="005D4E02"/>
    <w:rsid w:val="005D5844"/>
    <w:rsid w:val="005E0B2F"/>
    <w:rsid w:val="005E30DA"/>
    <w:rsid w:val="005E33B0"/>
    <w:rsid w:val="005E4C0C"/>
    <w:rsid w:val="005E60E5"/>
    <w:rsid w:val="005F2300"/>
    <w:rsid w:val="005F5C4C"/>
    <w:rsid w:val="005F69EA"/>
    <w:rsid w:val="00600745"/>
    <w:rsid w:val="0060318C"/>
    <w:rsid w:val="00605FB1"/>
    <w:rsid w:val="00607FE0"/>
    <w:rsid w:val="00613501"/>
    <w:rsid w:val="006143F0"/>
    <w:rsid w:val="006156FA"/>
    <w:rsid w:val="0061795D"/>
    <w:rsid w:val="00621C3D"/>
    <w:rsid w:val="00624B71"/>
    <w:rsid w:val="006257F0"/>
    <w:rsid w:val="00625AF7"/>
    <w:rsid w:val="006342ED"/>
    <w:rsid w:val="00635DF4"/>
    <w:rsid w:val="00644D59"/>
    <w:rsid w:val="006514FF"/>
    <w:rsid w:val="00655783"/>
    <w:rsid w:val="00655C2E"/>
    <w:rsid w:val="006566F1"/>
    <w:rsid w:val="00657338"/>
    <w:rsid w:val="006719CF"/>
    <w:rsid w:val="00673E97"/>
    <w:rsid w:val="0067503A"/>
    <w:rsid w:val="00681593"/>
    <w:rsid w:val="0068542E"/>
    <w:rsid w:val="006858C6"/>
    <w:rsid w:val="0068602D"/>
    <w:rsid w:val="00691F00"/>
    <w:rsid w:val="00693462"/>
    <w:rsid w:val="006955DE"/>
    <w:rsid w:val="006A0A49"/>
    <w:rsid w:val="006C04F4"/>
    <w:rsid w:val="006C08AD"/>
    <w:rsid w:val="006C1048"/>
    <w:rsid w:val="006C375D"/>
    <w:rsid w:val="006C4551"/>
    <w:rsid w:val="006C6707"/>
    <w:rsid w:val="006D36F2"/>
    <w:rsid w:val="006D5238"/>
    <w:rsid w:val="006D5329"/>
    <w:rsid w:val="006D6E95"/>
    <w:rsid w:val="006E2565"/>
    <w:rsid w:val="006E48B0"/>
    <w:rsid w:val="006E5587"/>
    <w:rsid w:val="006E7355"/>
    <w:rsid w:val="006E759E"/>
    <w:rsid w:val="006F0FF4"/>
    <w:rsid w:val="006F12D1"/>
    <w:rsid w:val="006F1841"/>
    <w:rsid w:val="006F2996"/>
    <w:rsid w:val="006F349E"/>
    <w:rsid w:val="007052FA"/>
    <w:rsid w:val="00705D5F"/>
    <w:rsid w:val="00711E04"/>
    <w:rsid w:val="00711E0C"/>
    <w:rsid w:val="00712529"/>
    <w:rsid w:val="0071269B"/>
    <w:rsid w:val="0071349A"/>
    <w:rsid w:val="0071487B"/>
    <w:rsid w:val="00730F58"/>
    <w:rsid w:val="00731196"/>
    <w:rsid w:val="007438FA"/>
    <w:rsid w:val="00744841"/>
    <w:rsid w:val="007461C9"/>
    <w:rsid w:val="0074792A"/>
    <w:rsid w:val="007512F9"/>
    <w:rsid w:val="00751452"/>
    <w:rsid w:val="007536A5"/>
    <w:rsid w:val="007574D2"/>
    <w:rsid w:val="007578F2"/>
    <w:rsid w:val="00760C2A"/>
    <w:rsid w:val="00766967"/>
    <w:rsid w:val="007732D9"/>
    <w:rsid w:val="0077598B"/>
    <w:rsid w:val="00775B14"/>
    <w:rsid w:val="00776D70"/>
    <w:rsid w:val="007772DE"/>
    <w:rsid w:val="00781F1D"/>
    <w:rsid w:val="00782298"/>
    <w:rsid w:val="007855B3"/>
    <w:rsid w:val="00785912"/>
    <w:rsid w:val="00786D45"/>
    <w:rsid w:val="00787393"/>
    <w:rsid w:val="00794480"/>
    <w:rsid w:val="007A0EB3"/>
    <w:rsid w:val="007A3F80"/>
    <w:rsid w:val="007A57F1"/>
    <w:rsid w:val="007A5F3B"/>
    <w:rsid w:val="007B3B04"/>
    <w:rsid w:val="007B587E"/>
    <w:rsid w:val="007C2345"/>
    <w:rsid w:val="007C2FC1"/>
    <w:rsid w:val="007C6F2D"/>
    <w:rsid w:val="007C7A70"/>
    <w:rsid w:val="007D0304"/>
    <w:rsid w:val="007D060F"/>
    <w:rsid w:val="007D1944"/>
    <w:rsid w:val="007D25EC"/>
    <w:rsid w:val="007D4A17"/>
    <w:rsid w:val="007D70C6"/>
    <w:rsid w:val="007D7212"/>
    <w:rsid w:val="007E0664"/>
    <w:rsid w:val="007E1510"/>
    <w:rsid w:val="007E2456"/>
    <w:rsid w:val="007E2DD5"/>
    <w:rsid w:val="007E3463"/>
    <w:rsid w:val="007E4584"/>
    <w:rsid w:val="007F07F0"/>
    <w:rsid w:val="007F089A"/>
    <w:rsid w:val="007F0A27"/>
    <w:rsid w:val="007F1AE3"/>
    <w:rsid w:val="007F7B05"/>
    <w:rsid w:val="0080006B"/>
    <w:rsid w:val="00801C8B"/>
    <w:rsid w:val="00802B15"/>
    <w:rsid w:val="00803098"/>
    <w:rsid w:val="00803AB0"/>
    <w:rsid w:val="008120C5"/>
    <w:rsid w:val="00814939"/>
    <w:rsid w:val="008228BA"/>
    <w:rsid w:val="00824316"/>
    <w:rsid w:val="008257C5"/>
    <w:rsid w:val="008258F9"/>
    <w:rsid w:val="008330C1"/>
    <w:rsid w:val="008333A8"/>
    <w:rsid w:val="008378BE"/>
    <w:rsid w:val="00840902"/>
    <w:rsid w:val="00850521"/>
    <w:rsid w:val="00850904"/>
    <w:rsid w:val="008558C6"/>
    <w:rsid w:val="00855A6D"/>
    <w:rsid w:val="00863128"/>
    <w:rsid w:val="00867049"/>
    <w:rsid w:val="00871284"/>
    <w:rsid w:val="00872525"/>
    <w:rsid w:val="008743E0"/>
    <w:rsid w:val="00875BBF"/>
    <w:rsid w:val="00875DD6"/>
    <w:rsid w:val="008768E4"/>
    <w:rsid w:val="00880170"/>
    <w:rsid w:val="0088037E"/>
    <w:rsid w:val="00887C70"/>
    <w:rsid w:val="00892E29"/>
    <w:rsid w:val="008A095A"/>
    <w:rsid w:val="008A20C7"/>
    <w:rsid w:val="008A2A84"/>
    <w:rsid w:val="008A2EC3"/>
    <w:rsid w:val="008A3716"/>
    <w:rsid w:val="008A374C"/>
    <w:rsid w:val="008A7F97"/>
    <w:rsid w:val="008B2DB6"/>
    <w:rsid w:val="008B5776"/>
    <w:rsid w:val="008B5E16"/>
    <w:rsid w:val="008C6515"/>
    <w:rsid w:val="008D1DD2"/>
    <w:rsid w:val="008D7891"/>
    <w:rsid w:val="008E14E5"/>
    <w:rsid w:val="008E227C"/>
    <w:rsid w:val="008E2CB2"/>
    <w:rsid w:val="008E30EC"/>
    <w:rsid w:val="008E5BB9"/>
    <w:rsid w:val="008F01D5"/>
    <w:rsid w:val="008F2E1C"/>
    <w:rsid w:val="008F3C1B"/>
    <w:rsid w:val="008F4A45"/>
    <w:rsid w:val="008F7C66"/>
    <w:rsid w:val="00902385"/>
    <w:rsid w:val="00903EF5"/>
    <w:rsid w:val="00910347"/>
    <w:rsid w:val="00912559"/>
    <w:rsid w:val="00920AE9"/>
    <w:rsid w:val="009223FB"/>
    <w:rsid w:val="009260D5"/>
    <w:rsid w:val="00927ED5"/>
    <w:rsid w:val="00941255"/>
    <w:rsid w:val="009419F7"/>
    <w:rsid w:val="00942587"/>
    <w:rsid w:val="00944A55"/>
    <w:rsid w:val="0095400F"/>
    <w:rsid w:val="00955636"/>
    <w:rsid w:val="00961FFF"/>
    <w:rsid w:val="00964110"/>
    <w:rsid w:val="00965E0C"/>
    <w:rsid w:val="00965E59"/>
    <w:rsid w:val="00970343"/>
    <w:rsid w:val="009721AE"/>
    <w:rsid w:val="0097631B"/>
    <w:rsid w:val="009825BB"/>
    <w:rsid w:val="00982745"/>
    <w:rsid w:val="00986F64"/>
    <w:rsid w:val="0099069D"/>
    <w:rsid w:val="009915B9"/>
    <w:rsid w:val="009960DC"/>
    <w:rsid w:val="00997034"/>
    <w:rsid w:val="00997E73"/>
    <w:rsid w:val="009A4194"/>
    <w:rsid w:val="009A4920"/>
    <w:rsid w:val="009A49AA"/>
    <w:rsid w:val="009A58F0"/>
    <w:rsid w:val="009B03F1"/>
    <w:rsid w:val="009B68B7"/>
    <w:rsid w:val="009C485C"/>
    <w:rsid w:val="009C6901"/>
    <w:rsid w:val="009D13A6"/>
    <w:rsid w:val="009D4C12"/>
    <w:rsid w:val="009D5D40"/>
    <w:rsid w:val="009D653E"/>
    <w:rsid w:val="009E55BA"/>
    <w:rsid w:val="009E7FCE"/>
    <w:rsid w:val="009F0F45"/>
    <w:rsid w:val="009F4380"/>
    <w:rsid w:val="009F5F64"/>
    <w:rsid w:val="00A02FB8"/>
    <w:rsid w:val="00A039DD"/>
    <w:rsid w:val="00A05B97"/>
    <w:rsid w:val="00A13D8D"/>
    <w:rsid w:val="00A17C1C"/>
    <w:rsid w:val="00A24EA0"/>
    <w:rsid w:val="00A32E62"/>
    <w:rsid w:val="00A41509"/>
    <w:rsid w:val="00A423C7"/>
    <w:rsid w:val="00A42649"/>
    <w:rsid w:val="00A5264D"/>
    <w:rsid w:val="00A56CF0"/>
    <w:rsid w:val="00A60CE0"/>
    <w:rsid w:val="00A72593"/>
    <w:rsid w:val="00A742EA"/>
    <w:rsid w:val="00A7497B"/>
    <w:rsid w:val="00A779F6"/>
    <w:rsid w:val="00A77A91"/>
    <w:rsid w:val="00A8585D"/>
    <w:rsid w:val="00A8708C"/>
    <w:rsid w:val="00A87325"/>
    <w:rsid w:val="00A903F9"/>
    <w:rsid w:val="00A956C6"/>
    <w:rsid w:val="00A96D7D"/>
    <w:rsid w:val="00A96F73"/>
    <w:rsid w:val="00AA1C3C"/>
    <w:rsid w:val="00AA312C"/>
    <w:rsid w:val="00AA3186"/>
    <w:rsid w:val="00AA5899"/>
    <w:rsid w:val="00AB1460"/>
    <w:rsid w:val="00AB1C1D"/>
    <w:rsid w:val="00AB6B50"/>
    <w:rsid w:val="00AC1CE9"/>
    <w:rsid w:val="00AC2A09"/>
    <w:rsid w:val="00AC4216"/>
    <w:rsid w:val="00AC44C7"/>
    <w:rsid w:val="00AC479D"/>
    <w:rsid w:val="00AC4C75"/>
    <w:rsid w:val="00AD28C8"/>
    <w:rsid w:val="00AD5AC1"/>
    <w:rsid w:val="00AE2DEF"/>
    <w:rsid w:val="00AF542D"/>
    <w:rsid w:val="00B02201"/>
    <w:rsid w:val="00B02578"/>
    <w:rsid w:val="00B04EF9"/>
    <w:rsid w:val="00B0565B"/>
    <w:rsid w:val="00B07D87"/>
    <w:rsid w:val="00B13819"/>
    <w:rsid w:val="00B16894"/>
    <w:rsid w:val="00B268C1"/>
    <w:rsid w:val="00B27502"/>
    <w:rsid w:val="00B34892"/>
    <w:rsid w:val="00B34D6E"/>
    <w:rsid w:val="00B35C9A"/>
    <w:rsid w:val="00B36A39"/>
    <w:rsid w:val="00B3723C"/>
    <w:rsid w:val="00B422E7"/>
    <w:rsid w:val="00B43581"/>
    <w:rsid w:val="00B4513C"/>
    <w:rsid w:val="00B455D2"/>
    <w:rsid w:val="00B461C3"/>
    <w:rsid w:val="00B46F1B"/>
    <w:rsid w:val="00B517D0"/>
    <w:rsid w:val="00B562B3"/>
    <w:rsid w:val="00B575E5"/>
    <w:rsid w:val="00B60800"/>
    <w:rsid w:val="00B61840"/>
    <w:rsid w:val="00B62658"/>
    <w:rsid w:val="00B63DCE"/>
    <w:rsid w:val="00B64A21"/>
    <w:rsid w:val="00B666EF"/>
    <w:rsid w:val="00B71002"/>
    <w:rsid w:val="00B72A12"/>
    <w:rsid w:val="00B72D5E"/>
    <w:rsid w:val="00B730F5"/>
    <w:rsid w:val="00B76F4F"/>
    <w:rsid w:val="00B8278F"/>
    <w:rsid w:val="00B82A5C"/>
    <w:rsid w:val="00B82F79"/>
    <w:rsid w:val="00B83D1E"/>
    <w:rsid w:val="00B8559E"/>
    <w:rsid w:val="00B86B7E"/>
    <w:rsid w:val="00B87575"/>
    <w:rsid w:val="00B91096"/>
    <w:rsid w:val="00B91596"/>
    <w:rsid w:val="00B94479"/>
    <w:rsid w:val="00B97DB5"/>
    <w:rsid w:val="00BB0489"/>
    <w:rsid w:val="00BB2B4E"/>
    <w:rsid w:val="00BB623A"/>
    <w:rsid w:val="00BB6B02"/>
    <w:rsid w:val="00BC2070"/>
    <w:rsid w:val="00BC2807"/>
    <w:rsid w:val="00BC5E75"/>
    <w:rsid w:val="00BC70C3"/>
    <w:rsid w:val="00BD2477"/>
    <w:rsid w:val="00BD2A1D"/>
    <w:rsid w:val="00BD4A5E"/>
    <w:rsid w:val="00BD4EDE"/>
    <w:rsid w:val="00BD5D2E"/>
    <w:rsid w:val="00BE47BC"/>
    <w:rsid w:val="00BE58C1"/>
    <w:rsid w:val="00BE672A"/>
    <w:rsid w:val="00BE75B8"/>
    <w:rsid w:val="00BF0A61"/>
    <w:rsid w:val="00BF19E5"/>
    <w:rsid w:val="00BF44F5"/>
    <w:rsid w:val="00BF637C"/>
    <w:rsid w:val="00BF673E"/>
    <w:rsid w:val="00C014C4"/>
    <w:rsid w:val="00C0766B"/>
    <w:rsid w:val="00C11DC4"/>
    <w:rsid w:val="00C144BD"/>
    <w:rsid w:val="00C1742E"/>
    <w:rsid w:val="00C20FDE"/>
    <w:rsid w:val="00C2547F"/>
    <w:rsid w:val="00C339EB"/>
    <w:rsid w:val="00C43932"/>
    <w:rsid w:val="00C56D4B"/>
    <w:rsid w:val="00C57925"/>
    <w:rsid w:val="00C624C9"/>
    <w:rsid w:val="00C65F63"/>
    <w:rsid w:val="00C67460"/>
    <w:rsid w:val="00C715FA"/>
    <w:rsid w:val="00C72CD9"/>
    <w:rsid w:val="00C74B60"/>
    <w:rsid w:val="00C77320"/>
    <w:rsid w:val="00C773BA"/>
    <w:rsid w:val="00C77A51"/>
    <w:rsid w:val="00C875B4"/>
    <w:rsid w:val="00C90C91"/>
    <w:rsid w:val="00C97CB8"/>
    <w:rsid w:val="00CA0144"/>
    <w:rsid w:val="00CA0A4B"/>
    <w:rsid w:val="00CA4020"/>
    <w:rsid w:val="00CA4DD9"/>
    <w:rsid w:val="00CB4115"/>
    <w:rsid w:val="00CB5B43"/>
    <w:rsid w:val="00CB619A"/>
    <w:rsid w:val="00CB73EE"/>
    <w:rsid w:val="00CB7FF7"/>
    <w:rsid w:val="00CC0D2C"/>
    <w:rsid w:val="00CC117C"/>
    <w:rsid w:val="00CC22DB"/>
    <w:rsid w:val="00CC528C"/>
    <w:rsid w:val="00CC6AF9"/>
    <w:rsid w:val="00CC7636"/>
    <w:rsid w:val="00CD0818"/>
    <w:rsid w:val="00CE06DC"/>
    <w:rsid w:val="00CE7AAD"/>
    <w:rsid w:val="00CE7B4C"/>
    <w:rsid w:val="00CF4F9F"/>
    <w:rsid w:val="00CF7299"/>
    <w:rsid w:val="00D05150"/>
    <w:rsid w:val="00D0794A"/>
    <w:rsid w:val="00D11C8D"/>
    <w:rsid w:val="00D14AE5"/>
    <w:rsid w:val="00D24CC4"/>
    <w:rsid w:val="00D30F57"/>
    <w:rsid w:val="00D3253E"/>
    <w:rsid w:val="00D40B8F"/>
    <w:rsid w:val="00D425AE"/>
    <w:rsid w:val="00D469A6"/>
    <w:rsid w:val="00D53FFD"/>
    <w:rsid w:val="00D64912"/>
    <w:rsid w:val="00D675A3"/>
    <w:rsid w:val="00D75966"/>
    <w:rsid w:val="00D76588"/>
    <w:rsid w:val="00D774AE"/>
    <w:rsid w:val="00D833A9"/>
    <w:rsid w:val="00D84905"/>
    <w:rsid w:val="00D85708"/>
    <w:rsid w:val="00D86B17"/>
    <w:rsid w:val="00D90CA4"/>
    <w:rsid w:val="00D91AC4"/>
    <w:rsid w:val="00D93A1B"/>
    <w:rsid w:val="00D97C04"/>
    <w:rsid w:val="00D97F8F"/>
    <w:rsid w:val="00DA046C"/>
    <w:rsid w:val="00DA0A7F"/>
    <w:rsid w:val="00DA3F96"/>
    <w:rsid w:val="00DB2F42"/>
    <w:rsid w:val="00DB36AE"/>
    <w:rsid w:val="00DB494A"/>
    <w:rsid w:val="00DC381A"/>
    <w:rsid w:val="00DC5966"/>
    <w:rsid w:val="00DC6B12"/>
    <w:rsid w:val="00DC782D"/>
    <w:rsid w:val="00DC7AA4"/>
    <w:rsid w:val="00DD11DC"/>
    <w:rsid w:val="00DD1635"/>
    <w:rsid w:val="00DD45F1"/>
    <w:rsid w:val="00DD59CB"/>
    <w:rsid w:val="00DE2781"/>
    <w:rsid w:val="00DE7D04"/>
    <w:rsid w:val="00DF6EBF"/>
    <w:rsid w:val="00E01285"/>
    <w:rsid w:val="00E02DEC"/>
    <w:rsid w:val="00E054D5"/>
    <w:rsid w:val="00E12D11"/>
    <w:rsid w:val="00E20AA5"/>
    <w:rsid w:val="00E24049"/>
    <w:rsid w:val="00E263E2"/>
    <w:rsid w:val="00E26672"/>
    <w:rsid w:val="00E31D5D"/>
    <w:rsid w:val="00E3467E"/>
    <w:rsid w:val="00E360F2"/>
    <w:rsid w:val="00E37A6F"/>
    <w:rsid w:val="00E41720"/>
    <w:rsid w:val="00E430D9"/>
    <w:rsid w:val="00E4776F"/>
    <w:rsid w:val="00E53E88"/>
    <w:rsid w:val="00E5618D"/>
    <w:rsid w:val="00E660CA"/>
    <w:rsid w:val="00E6617B"/>
    <w:rsid w:val="00E66477"/>
    <w:rsid w:val="00E75F15"/>
    <w:rsid w:val="00E76B0B"/>
    <w:rsid w:val="00E807D1"/>
    <w:rsid w:val="00E83CF3"/>
    <w:rsid w:val="00E909B0"/>
    <w:rsid w:val="00E91EA4"/>
    <w:rsid w:val="00E93FAE"/>
    <w:rsid w:val="00E9424B"/>
    <w:rsid w:val="00EA1C0A"/>
    <w:rsid w:val="00EA35AF"/>
    <w:rsid w:val="00EA3883"/>
    <w:rsid w:val="00EA52D6"/>
    <w:rsid w:val="00EA55AA"/>
    <w:rsid w:val="00EA5E46"/>
    <w:rsid w:val="00EA6E43"/>
    <w:rsid w:val="00EB03D8"/>
    <w:rsid w:val="00EB1B1B"/>
    <w:rsid w:val="00EB570D"/>
    <w:rsid w:val="00EC371D"/>
    <w:rsid w:val="00EC4B10"/>
    <w:rsid w:val="00ED0817"/>
    <w:rsid w:val="00ED12A9"/>
    <w:rsid w:val="00ED4AB2"/>
    <w:rsid w:val="00ED7D0D"/>
    <w:rsid w:val="00EE3BDB"/>
    <w:rsid w:val="00EE5A88"/>
    <w:rsid w:val="00EE6256"/>
    <w:rsid w:val="00EE7C90"/>
    <w:rsid w:val="00EF1AE0"/>
    <w:rsid w:val="00EF4083"/>
    <w:rsid w:val="00EF7C7A"/>
    <w:rsid w:val="00F057ED"/>
    <w:rsid w:val="00F218DE"/>
    <w:rsid w:val="00F23599"/>
    <w:rsid w:val="00F23F3F"/>
    <w:rsid w:val="00F26925"/>
    <w:rsid w:val="00F274D1"/>
    <w:rsid w:val="00F3017D"/>
    <w:rsid w:val="00F3205C"/>
    <w:rsid w:val="00F3431D"/>
    <w:rsid w:val="00F3617F"/>
    <w:rsid w:val="00F468AA"/>
    <w:rsid w:val="00F50C53"/>
    <w:rsid w:val="00F50EEE"/>
    <w:rsid w:val="00F549EB"/>
    <w:rsid w:val="00F57575"/>
    <w:rsid w:val="00F57DDF"/>
    <w:rsid w:val="00F60910"/>
    <w:rsid w:val="00F64649"/>
    <w:rsid w:val="00F6550A"/>
    <w:rsid w:val="00F6576E"/>
    <w:rsid w:val="00F66DA9"/>
    <w:rsid w:val="00F67F04"/>
    <w:rsid w:val="00F70D3D"/>
    <w:rsid w:val="00F72E30"/>
    <w:rsid w:val="00F8014A"/>
    <w:rsid w:val="00F844D6"/>
    <w:rsid w:val="00F91C65"/>
    <w:rsid w:val="00F97443"/>
    <w:rsid w:val="00FA0FA9"/>
    <w:rsid w:val="00FA14F3"/>
    <w:rsid w:val="00FA2148"/>
    <w:rsid w:val="00FA77CB"/>
    <w:rsid w:val="00FB0C32"/>
    <w:rsid w:val="00FB50D7"/>
    <w:rsid w:val="00FC09FB"/>
    <w:rsid w:val="00FC4503"/>
    <w:rsid w:val="00FC4ACB"/>
    <w:rsid w:val="00FC7E46"/>
    <w:rsid w:val="00FD0870"/>
    <w:rsid w:val="00FE512D"/>
    <w:rsid w:val="00FE52BE"/>
    <w:rsid w:val="00FE7194"/>
    <w:rsid w:val="00FF0D3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28633F8A"/>
  <w15:docId w15:val="{4D83C06C-0148-4F47-B59C-BCCFD0E01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7BC"/>
    <w:pPr>
      <w:suppressAutoHyphens/>
    </w:pPr>
    <w:rPr>
      <w:rFonts w:ascii="Times New Roman" w:eastAsia="Times New Roman" w:hAnsi="Times New Roman" w:cs="Times New Roman"/>
      <w:kern w:val="1"/>
      <w:sz w:val="20"/>
      <w:szCs w:val="20"/>
      <w:lang w:eastAsia="ar-SA"/>
    </w:rPr>
  </w:style>
  <w:style w:type="paragraph" w:styleId="Ttulo1">
    <w:name w:val="heading 1"/>
    <w:basedOn w:val="Normal"/>
    <w:next w:val="Normal"/>
    <w:link w:val="Ttulo1Char"/>
    <w:uiPriority w:val="9"/>
    <w:qFormat/>
    <w:rsid w:val="000815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BE47BC"/>
    <w:pPr>
      <w:keepNext/>
      <w:tabs>
        <w:tab w:val="num" w:pos="0"/>
      </w:tabs>
      <w:jc w:val="center"/>
      <w:outlineLvl w:val="1"/>
    </w:pPr>
    <w:rPr>
      <w:b/>
      <w:bCs/>
    </w:rPr>
  </w:style>
  <w:style w:type="paragraph" w:styleId="Ttulo3">
    <w:name w:val="heading 3"/>
    <w:basedOn w:val="Normal"/>
    <w:next w:val="Normal"/>
    <w:link w:val="Ttulo3Char"/>
    <w:uiPriority w:val="9"/>
    <w:semiHidden/>
    <w:unhideWhenUsed/>
    <w:qFormat/>
    <w:rsid w:val="00BD4EDE"/>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74792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BE47BC"/>
    <w:rPr>
      <w:rFonts w:ascii="Times New Roman" w:eastAsia="Times New Roman" w:hAnsi="Times New Roman" w:cs="Times New Roman"/>
      <w:b/>
      <w:bCs/>
      <w:kern w:val="1"/>
      <w:sz w:val="20"/>
      <w:szCs w:val="20"/>
      <w:lang w:eastAsia="ar-SA"/>
    </w:rPr>
  </w:style>
  <w:style w:type="paragraph" w:styleId="Cabealho">
    <w:name w:val="header"/>
    <w:basedOn w:val="Normal"/>
    <w:link w:val="CabealhoChar"/>
    <w:uiPriority w:val="99"/>
    <w:semiHidden/>
    <w:unhideWhenUsed/>
    <w:rsid w:val="00BE47BC"/>
    <w:pPr>
      <w:tabs>
        <w:tab w:val="center" w:pos="4252"/>
        <w:tab w:val="right" w:pos="8504"/>
      </w:tabs>
    </w:pPr>
  </w:style>
  <w:style w:type="character" w:customStyle="1" w:styleId="CabealhoChar">
    <w:name w:val="Cabeçalho Char"/>
    <w:basedOn w:val="Fontepargpadro"/>
    <w:link w:val="Cabealho"/>
    <w:uiPriority w:val="99"/>
    <w:semiHidden/>
    <w:rsid w:val="00BE47BC"/>
    <w:rPr>
      <w:rFonts w:ascii="Times New Roman" w:eastAsia="Times New Roman" w:hAnsi="Times New Roman" w:cs="Times New Roman"/>
      <w:kern w:val="1"/>
      <w:sz w:val="20"/>
      <w:szCs w:val="20"/>
      <w:lang w:eastAsia="ar-SA"/>
    </w:rPr>
  </w:style>
  <w:style w:type="paragraph" w:styleId="Rodap">
    <w:name w:val="footer"/>
    <w:basedOn w:val="Normal"/>
    <w:link w:val="RodapChar"/>
    <w:unhideWhenUsed/>
    <w:rsid w:val="00BE47BC"/>
    <w:pPr>
      <w:tabs>
        <w:tab w:val="center" w:pos="4252"/>
        <w:tab w:val="right" w:pos="8504"/>
      </w:tabs>
    </w:pPr>
  </w:style>
  <w:style w:type="character" w:customStyle="1" w:styleId="RodapChar">
    <w:name w:val="Rodapé Char"/>
    <w:basedOn w:val="Fontepargpadro"/>
    <w:link w:val="Rodap"/>
    <w:uiPriority w:val="99"/>
    <w:semiHidden/>
    <w:rsid w:val="00BE47BC"/>
    <w:rPr>
      <w:rFonts w:ascii="Times New Roman" w:eastAsia="Times New Roman" w:hAnsi="Times New Roman" w:cs="Times New Roman"/>
      <w:kern w:val="1"/>
      <w:sz w:val="20"/>
      <w:szCs w:val="20"/>
      <w:lang w:eastAsia="ar-SA"/>
    </w:rPr>
  </w:style>
  <w:style w:type="paragraph" w:styleId="Textodebalo">
    <w:name w:val="Balloon Text"/>
    <w:basedOn w:val="Normal"/>
    <w:link w:val="TextodebaloChar"/>
    <w:uiPriority w:val="99"/>
    <w:semiHidden/>
    <w:unhideWhenUsed/>
    <w:rsid w:val="00B730F5"/>
    <w:rPr>
      <w:rFonts w:ascii="Tahoma" w:hAnsi="Tahoma" w:cs="Tahoma"/>
      <w:sz w:val="16"/>
      <w:szCs w:val="16"/>
    </w:rPr>
  </w:style>
  <w:style w:type="character" w:customStyle="1" w:styleId="TextodebaloChar">
    <w:name w:val="Texto de balão Char"/>
    <w:basedOn w:val="Fontepargpadro"/>
    <w:link w:val="Textodebalo"/>
    <w:uiPriority w:val="99"/>
    <w:semiHidden/>
    <w:rsid w:val="00B730F5"/>
    <w:rPr>
      <w:rFonts w:ascii="Tahoma" w:eastAsia="Times New Roman" w:hAnsi="Tahoma" w:cs="Tahoma"/>
      <w:kern w:val="1"/>
      <w:sz w:val="16"/>
      <w:szCs w:val="16"/>
      <w:lang w:eastAsia="ar-SA"/>
    </w:rPr>
  </w:style>
  <w:style w:type="character" w:customStyle="1" w:styleId="Ttulo1Char">
    <w:name w:val="Título 1 Char"/>
    <w:basedOn w:val="Fontepargpadro"/>
    <w:link w:val="Ttulo1"/>
    <w:uiPriority w:val="9"/>
    <w:rsid w:val="00081574"/>
    <w:rPr>
      <w:rFonts w:asciiTheme="majorHAnsi" w:eastAsiaTheme="majorEastAsia" w:hAnsiTheme="majorHAnsi" w:cstheme="majorBidi"/>
      <w:b/>
      <w:bCs/>
      <w:color w:val="365F91" w:themeColor="accent1" w:themeShade="BF"/>
      <w:kern w:val="1"/>
      <w:sz w:val="28"/>
      <w:szCs w:val="28"/>
      <w:lang w:eastAsia="ar-SA"/>
    </w:rPr>
  </w:style>
  <w:style w:type="paragraph" w:styleId="Ttulo">
    <w:name w:val="Title"/>
    <w:basedOn w:val="Normal"/>
    <w:next w:val="Normal"/>
    <w:link w:val="TtuloChar"/>
    <w:qFormat/>
    <w:rsid w:val="00081574"/>
    <w:pPr>
      <w:jc w:val="center"/>
    </w:pPr>
    <w:rPr>
      <w:b/>
    </w:rPr>
  </w:style>
  <w:style w:type="character" w:customStyle="1" w:styleId="TtuloChar">
    <w:name w:val="Título Char"/>
    <w:basedOn w:val="Fontepargpadro"/>
    <w:link w:val="Ttulo"/>
    <w:rsid w:val="00081574"/>
    <w:rPr>
      <w:rFonts w:ascii="Times New Roman" w:eastAsia="Times New Roman" w:hAnsi="Times New Roman" w:cs="Times New Roman"/>
      <w:b/>
      <w:kern w:val="1"/>
      <w:sz w:val="20"/>
      <w:szCs w:val="20"/>
      <w:lang w:eastAsia="ar-SA"/>
    </w:rPr>
  </w:style>
  <w:style w:type="character" w:customStyle="1" w:styleId="Ttulo3Char">
    <w:name w:val="Título 3 Char"/>
    <w:basedOn w:val="Fontepargpadro"/>
    <w:link w:val="Ttulo3"/>
    <w:uiPriority w:val="9"/>
    <w:semiHidden/>
    <w:rsid w:val="00BD4EDE"/>
    <w:rPr>
      <w:rFonts w:asciiTheme="majorHAnsi" w:eastAsiaTheme="majorEastAsia" w:hAnsiTheme="majorHAnsi" w:cstheme="majorBidi"/>
      <w:b/>
      <w:bCs/>
      <w:color w:val="4F81BD" w:themeColor="accent1"/>
      <w:kern w:val="1"/>
      <w:sz w:val="20"/>
      <w:szCs w:val="20"/>
      <w:lang w:eastAsia="ar-SA"/>
    </w:rPr>
  </w:style>
  <w:style w:type="paragraph" w:styleId="Subttulo">
    <w:name w:val="Subtitle"/>
    <w:basedOn w:val="Normal"/>
    <w:next w:val="Corpodetexto"/>
    <w:link w:val="SubttuloChar"/>
    <w:uiPriority w:val="99"/>
    <w:qFormat/>
    <w:rsid w:val="00BD4EDE"/>
    <w:rPr>
      <w:b/>
      <w:kern w:val="2"/>
    </w:rPr>
  </w:style>
  <w:style w:type="character" w:customStyle="1" w:styleId="SubttuloChar">
    <w:name w:val="Subtítulo Char"/>
    <w:basedOn w:val="Fontepargpadro"/>
    <w:link w:val="Subttulo"/>
    <w:uiPriority w:val="99"/>
    <w:rsid w:val="00BD4EDE"/>
    <w:rPr>
      <w:rFonts w:ascii="Times New Roman" w:eastAsia="Times New Roman" w:hAnsi="Times New Roman" w:cs="Times New Roman"/>
      <w:b/>
      <w:kern w:val="2"/>
      <w:sz w:val="20"/>
      <w:szCs w:val="20"/>
      <w:lang w:eastAsia="ar-SA"/>
    </w:rPr>
  </w:style>
  <w:style w:type="paragraph" w:styleId="Corpodetexto">
    <w:name w:val="Body Text"/>
    <w:basedOn w:val="Normal"/>
    <w:link w:val="CorpodetextoChar"/>
    <w:unhideWhenUsed/>
    <w:rsid w:val="00BD4EDE"/>
    <w:rPr>
      <w:b/>
      <w:i/>
      <w:kern w:val="2"/>
      <w:sz w:val="28"/>
      <w:szCs w:val="28"/>
    </w:rPr>
  </w:style>
  <w:style w:type="character" w:customStyle="1" w:styleId="CorpodetextoChar">
    <w:name w:val="Corpo de texto Char"/>
    <w:basedOn w:val="Fontepargpadro"/>
    <w:link w:val="Corpodetexto"/>
    <w:rsid w:val="00BD4EDE"/>
    <w:rPr>
      <w:rFonts w:ascii="Times New Roman" w:eastAsia="Times New Roman" w:hAnsi="Times New Roman" w:cs="Times New Roman"/>
      <w:b/>
      <w:i/>
      <w:kern w:val="2"/>
      <w:sz w:val="28"/>
      <w:szCs w:val="28"/>
      <w:lang w:eastAsia="ar-SA"/>
    </w:rPr>
  </w:style>
  <w:style w:type="paragraph" w:customStyle="1" w:styleId="Corpodetexto21">
    <w:name w:val="Corpo de texto 21"/>
    <w:basedOn w:val="Normal"/>
    <w:rsid w:val="00BD4EDE"/>
    <w:pPr>
      <w:spacing w:after="120" w:line="480" w:lineRule="auto"/>
    </w:pPr>
    <w:rPr>
      <w:kern w:val="2"/>
    </w:rPr>
  </w:style>
  <w:style w:type="paragraph" w:customStyle="1" w:styleId="Corpodetexto31">
    <w:name w:val="Corpo de texto 31"/>
    <w:basedOn w:val="Normal"/>
    <w:rsid w:val="00BD4EDE"/>
    <w:pPr>
      <w:spacing w:after="120"/>
    </w:pPr>
    <w:rPr>
      <w:kern w:val="2"/>
      <w:sz w:val="16"/>
      <w:szCs w:val="16"/>
    </w:rPr>
  </w:style>
  <w:style w:type="paragraph" w:styleId="Recuodecorpodetexto">
    <w:name w:val="Body Text Indent"/>
    <w:basedOn w:val="Normal"/>
    <w:link w:val="RecuodecorpodetextoChar"/>
    <w:rsid w:val="003E78C3"/>
    <w:pPr>
      <w:spacing w:after="120"/>
      <w:ind w:left="283"/>
    </w:pPr>
  </w:style>
  <w:style w:type="character" w:customStyle="1" w:styleId="RecuodecorpodetextoChar">
    <w:name w:val="Recuo de corpo de texto Char"/>
    <w:basedOn w:val="Fontepargpadro"/>
    <w:link w:val="Recuodecorpodetexto"/>
    <w:rsid w:val="003E78C3"/>
    <w:rPr>
      <w:rFonts w:ascii="Times New Roman" w:eastAsia="Times New Roman" w:hAnsi="Times New Roman" w:cs="Times New Roman"/>
      <w:kern w:val="1"/>
      <w:sz w:val="20"/>
      <w:szCs w:val="20"/>
      <w:lang w:eastAsia="ar-SA"/>
    </w:rPr>
  </w:style>
  <w:style w:type="table" w:styleId="Tabelacomgrade">
    <w:name w:val="Table Grid"/>
    <w:basedOn w:val="Tabelanormal"/>
    <w:uiPriority w:val="39"/>
    <w:rsid w:val="00CA4DD9"/>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aliases w:val=" Char, Char Char Char,Char,Char Char Char,Char Char Char Char,Char Char Char Char Char Char,Char Char Char Char Char Char Char Char,Char Char Char1,Char Char Char Char Char1 Char Char,Char Char Char Char Char1 Char"/>
    <w:basedOn w:val="Normal"/>
    <w:link w:val="TextodenotaderodapChar"/>
    <w:rsid w:val="008E30EC"/>
    <w:pPr>
      <w:suppressAutoHyphens w:val="0"/>
      <w:jc w:val="left"/>
    </w:pPr>
    <w:rPr>
      <w:kern w:val="0"/>
      <w:lang w:eastAsia="pt-BR"/>
    </w:rPr>
  </w:style>
  <w:style w:type="character" w:customStyle="1" w:styleId="TextodenotaderodapChar">
    <w:name w:val="Texto de nota de rodapé Char"/>
    <w:aliases w:val=" Char Char, Char Char Char Char,Char Char,Char Char Char Char1,Char Char Char Char Char,Char Char Char Char Char Char Char,Char Char Char Char Char Char Char Char Char,Char Char Char1 Char"/>
    <w:basedOn w:val="Fontepargpadro"/>
    <w:link w:val="Textodenotaderodap"/>
    <w:rsid w:val="008E30EC"/>
    <w:rPr>
      <w:rFonts w:ascii="Times New Roman" w:eastAsia="Times New Roman" w:hAnsi="Times New Roman" w:cs="Times New Roman"/>
      <w:sz w:val="20"/>
      <w:szCs w:val="20"/>
      <w:lang w:eastAsia="pt-BR"/>
    </w:rPr>
  </w:style>
  <w:style w:type="character" w:styleId="Refdenotaderodap">
    <w:name w:val="footnote reference"/>
    <w:rsid w:val="008E30EC"/>
    <w:rPr>
      <w:vertAlign w:val="superscript"/>
    </w:rPr>
  </w:style>
  <w:style w:type="paragraph" w:customStyle="1" w:styleId="Contedodatabela">
    <w:name w:val="Conteúdo da tabela"/>
    <w:basedOn w:val="Normal"/>
    <w:rsid w:val="008E30EC"/>
    <w:pPr>
      <w:widowControl w:val="0"/>
      <w:suppressLineNumbers/>
      <w:jc w:val="left"/>
    </w:pPr>
    <w:rPr>
      <w:rFonts w:ascii="Arial" w:eastAsia="Lucida Sans Unicode" w:hAnsi="Arial" w:cs="Mangal"/>
      <w:sz w:val="22"/>
      <w:szCs w:val="24"/>
      <w:lang w:eastAsia="zh-CN" w:bidi="hi-IN"/>
    </w:rPr>
  </w:style>
  <w:style w:type="paragraph" w:styleId="SemEspaamento">
    <w:name w:val="No Spacing"/>
    <w:link w:val="SemEspaamentoChar"/>
    <w:uiPriority w:val="1"/>
    <w:qFormat/>
    <w:rsid w:val="008E30EC"/>
    <w:pPr>
      <w:jc w:val="left"/>
    </w:pPr>
    <w:rPr>
      <w:rFonts w:ascii="Arial" w:eastAsia="Times New Roman" w:hAnsi="Arial" w:cs="Times New Roman"/>
      <w:szCs w:val="20"/>
      <w:lang w:eastAsia="zh-CN"/>
    </w:rPr>
  </w:style>
  <w:style w:type="paragraph" w:customStyle="1" w:styleId="Default">
    <w:name w:val="Default"/>
    <w:rsid w:val="008E30EC"/>
    <w:pPr>
      <w:autoSpaceDE w:val="0"/>
      <w:autoSpaceDN w:val="0"/>
      <w:adjustRightInd w:val="0"/>
      <w:jc w:val="left"/>
    </w:pPr>
    <w:rPr>
      <w:rFonts w:ascii="Arial" w:eastAsia="Times New Roman" w:hAnsi="Arial" w:cs="Arial"/>
      <w:color w:val="000000"/>
      <w:sz w:val="24"/>
      <w:szCs w:val="24"/>
      <w:lang w:eastAsia="pt-BR"/>
    </w:rPr>
  </w:style>
  <w:style w:type="character" w:customStyle="1" w:styleId="SemEspaamentoChar">
    <w:name w:val="Sem Espaçamento Char"/>
    <w:link w:val="SemEspaamento"/>
    <w:uiPriority w:val="1"/>
    <w:rsid w:val="008E30EC"/>
    <w:rPr>
      <w:rFonts w:ascii="Arial" w:eastAsia="Times New Roman" w:hAnsi="Arial" w:cs="Times New Roman"/>
      <w:szCs w:val="20"/>
      <w:lang w:eastAsia="zh-CN"/>
    </w:rPr>
  </w:style>
  <w:style w:type="paragraph" w:styleId="PargrafodaLista">
    <w:name w:val="List Paragraph"/>
    <w:basedOn w:val="Normal"/>
    <w:uiPriority w:val="1"/>
    <w:qFormat/>
    <w:rsid w:val="00691F00"/>
    <w:pPr>
      <w:widowControl w:val="0"/>
      <w:suppressAutoHyphens w:val="0"/>
      <w:autoSpaceDE w:val="0"/>
      <w:autoSpaceDN w:val="0"/>
      <w:ind w:left="585" w:hanging="283"/>
    </w:pPr>
    <w:rPr>
      <w:rFonts w:ascii="Tahoma" w:eastAsia="Tahoma" w:hAnsi="Tahoma" w:cs="Tahoma"/>
      <w:kern w:val="0"/>
      <w:sz w:val="22"/>
      <w:szCs w:val="22"/>
      <w:lang w:val="pt-PT" w:eastAsia="pt-PT" w:bidi="pt-PT"/>
    </w:rPr>
  </w:style>
  <w:style w:type="table" w:customStyle="1" w:styleId="TableNormal">
    <w:name w:val="Table Normal"/>
    <w:uiPriority w:val="2"/>
    <w:semiHidden/>
    <w:unhideWhenUsed/>
    <w:qFormat/>
    <w:rsid w:val="00691F00"/>
    <w:pPr>
      <w:widowControl w:val="0"/>
      <w:autoSpaceDE w:val="0"/>
      <w:autoSpaceDN w:val="0"/>
      <w:jc w:val="left"/>
    </w:pPr>
    <w:rPr>
      <w:lang w:val="en-US"/>
    </w:rPr>
    <w:tblPr>
      <w:tblInd w:w="0" w:type="dxa"/>
      <w:tblCellMar>
        <w:top w:w="0" w:type="dxa"/>
        <w:left w:w="0" w:type="dxa"/>
        <w:bottom w:w="0" w:type="dxa"/>
        <w:right w:w="0" w:type="dxa"/>
      </w:tblCellMar>
    </w:tblPr>
  </w:style>
  <w:style w:type="paragraph" w:customStyle="1" w:styleId="Ttulo11">
    <w:name w:val="Título 11"/>
    <w:basedOn w:val="Normal"/>
    <w:uiPriority w:val="1"/>
    <w:qFormat/>
    <w:rsid w:val="00691F00"/>
    <w:pPr>
      <w:widowControl w:val="0"/>
      <w:suppressAutoHyphens w:val="0"/>
      <w:autoSpaceDE w:val="0"/>
      <w:autoSpaceDN w:val="0"/>
      <w:spacing w:line="229" w:lineRule="exact"/>
      <w:jc w:val="right"/>
      <w:outlineLvl w:val="1"/>
    </w:pPr>
    <w:rPr>
      <w:rFonts w:ascii="Gill Sans MT" w:eastAsia="Gill Sans MT" w:hAnsi="Gill Sans MT" w:cs="Gill Sans MT"/>
      <w:b/>
      <w:bCs/>
      <w:kern w:val="0"/>
      <w:lang w:val="pt-PT" w:eastAsia="pt-PT" w:bidi="pt-PT"/>
    </w:rPr>
  </w:style>
  <w:style w:type="paragraph" w:customStyle="1" w:styleId="TableParagraph">
    <w:name w:val="Table Paragraph"/>
    <w:basedOn w:val="Normal"/>
    <w:uiPriority w:val="1"/>
    <w:qFormat/>
    <w:rsid w:val="00691F00"/>
    <w:pPr>
      <w:widowControl w:val="0"/>
      <w:suppressAutoHyphens w:val="0"/>
      <w:autoSpaceDE w:val="0"/>
      <w:autoSpaceDN w:val="0"/>
      <w:ind w:left="200"/>
      <w:jc w:val="left"/>
    </w:pPr>
    <w:rPr>
      <w:rFonts w:ascii="Tahoma" w:eastAsia="Tahoma" w:hAnsi="Tahoma" w:cs="Tahoma"/>
      <w:kern w:val="0"/>
      <w:sz w:val="22"/>
      <w:szCs w:val="22"/>
      <w:lang w:val="pt-PT" w:eastAsia="pt-PT" w:bidi="pt-PT"/>
    </w:rPr>
  </w:style>
  <w:style w:type="character" w:customStyle="1" w:styleId="WW-Absatz-Standardschriftart111">
    <w:name w:val="WW-Absatz-Standardschriftart111"/>
    <w:rsid w:val="00F97443"/>
  </w:style>
  <w:style w:type="character" w:customStyle="1" w:styleId="f01">
    <w:name w:val="f01"/>
    <w:basedOn w:val="Fontepargpadro"/>
    <w:rsid w:val="00F97443"/>
    <w:rPr>
      <w:rFonts w:ascii="Times New Roman" w:hAnsi="Times New Roman" w:cs="Times New Roman"/>
      <w:color w:val="000000"/>
      <w:sz w:val="24"/>
      <w:szCs w:val="24"/>
    </w:rPr>
  </w:style>
  <w:style w:type="character" w:customStyle="1" w:styleId="Caracteresdenotaderodap">
    <w:name w:val="Caracteres de nota de rodapé"/>
    <w:rsid w:val="0025376D"/>
    <w:rPr>
      <w:vertAlign w:val="superscript"/>
    </w:rPr>
  </w:style>
  <w:style w:type="character" w:customStyle="1" w:styleId="ncoradenotaderodap">
    <w:name w:val="Âncora de nota de rodapé"/>
    <w:rsid w:val="0025376D"/>
    <w:rPr>
      <w:vertAlign w:val="superscript"/>
    </w:rPr>
  </w:style>
  <w:style w:type="paragraph" w:styleId="NormalWeb">
    <w:name w:val="Normal (Web)"/>
    <w:basedOn w:val="Normal"/>
    <w:uiPriority w:val="99"/>
    <w:rsid w:val="00B87575"/>
    <w:pPr>
      <w:spacing w:before="280" w:after="280"/>
    </w:pPr>
    <w:rPr>
      <w:rFonts w:ascii="Arial Unicode MS" w:eastAsia="Arial Unicode MS" w:hAnsi="Arial Unicode MS" w:cs="Arial Unicode MS"/>
      <w:sz w:val="24"/>
      <w:szCs w:val="24"/>
    </w:rPr>
  </w:style>
  <w:style w:type="paragraph" w:customStyle="1" w:styleId="Standard">
    <w:name w:val="Standard"/>
    <w:rsid w:val="00B87575"/>
    <w:pPr>
      <w:suppressAutoHyphens/>
      <w:autoSpaceDN w:val="0"/>
      <w:jc w:val="left"/>
      <w:textAlignment w:val="baseline"/>
    </w:pPr>
    <w:rPr>
      <w:rFonts w:ascii="Times New Roman" w:eastAsia="Times New Roman" w:hAnsi="Times New Roman" w:cs="Times New Roman"/>
      <w:kern w:val="3"/>
      <w:sz w:val="20"/>
      <w:szCs w:val="20"/>
      <w:lang w:eastAsia="pt-BR"/>
    </w:rPr>
  </w:style>
  <w:style w:type="paragraph" w:customStyle="1" w:styleId="TableContents">
    <w:name w:val="Table Contents"/>
    <w:basedOn w:val="Standard"/>
    <w:rsid w:val="00B87575"/>
    <w:pPr>
      <w:widowControl w:val="0"/>
      <w:suppressLineNumbers/>
      <w:autoSpaceDE w:val="0"/>
    </w:pPr>
    <w:rPr>
      <w:sz w:val="24"/>
      <w:szCs w:val="24"/>
      <w:lang w:bidi="pt-BR"/>
    </w:rPr>
  </w:style>
  <w:style w:type="character" w:customStyle="1" w:styleId="FootnoteSymbol">
    <w:name w:val="Footnote Symbol"/>
    <w:rsid w:val="00B87575"/>
    <w:rPr>
      <w:position w:val="0"/>
      <w:vertAlign w:val="superscript"/>
    </w:rPr>
  </w:style>
  <w:style w:type="paragraph" w:customStyle="1" w:styleId="Footnote">
    <w:name w:val="Footnote"/>
    <w:basedOn w:val="Standard"/>
    <w:rsid w:val="00B87575"/>
    <w:pPr>
      <w:suppressAutoHyphens w:val="0"/>
      <w:spacing w:after="200" w:line="276" w:lineRule="auto"/>
    </w:pPr>
    <w:rPr>
      <w:rFonts w:ascii="Calibri" w:eastAsia="Calibri" w:hAnsi="Calibri" w:cs="Calibri"/>
      <w:lang w:eastAsia="zh-CN"/>
    </w:rPr>
  </w:style>
  <w:style w:type="paragraph" w:customStyle="1" w:styleId="Textbody">
    <w:name w:val="Text body"/>
    <w:basedOn w:val="Normal"/>
    <w:rsid w:val="007D0304"/>
    <w:pPr>
      <w:autoSpaceDN w:val="0"/>
      <w:jc w:val="left"/>
    </w:pPr>
    <w:rPr>
      <w:b/>
      <w:i/>
      <w:kern w:val="0"/>
      <w:sz w:val="28"/>
      <w:szCs w:val="28"/>
    </w:rPr>
  </w:style>
  <w:style w:type="paragraph" w:customStyle="1" w:styleId="Ttulo21">
    <w:name w:val="Título 21"/>
    <w:basedOn w:val="Normal"/>
    <w:next w:val="Normal"/>
    <w:rsid w:val="007D0304"/>
    <w:pPr>
      <w:keepNext/>
      <w:keepLines/>
      <w:widowControl w:val="0"/>
      <w:autoSpaceDN w:val="0"/>
      <w:spacing w:before="200"/>
      <w:jc w:val="left"/>
      <w:textAlignment w:val="baseline"/>
      <w:outlineLvl w:val="1"/>
    </w:pPr>
    <w:rPr>
      <w:rFonts w:ascii="Cambria" w:hAnsi="Cambria" w:cs="Mangal"/>
      <w:b/>
      <w:bCs/>
      <w:color w:val="4F81BD"/>
      <w:kern w:val="3"/>
      <w:sz w:val="26"/>
      <w:szCs w:val="23"/>
      <w:lang w:eastAsia="zh-CN" w:bidi="hi-IN"/>
    </w:rPr>
  </w:style>
  <w:style w:type="character" w:styleId="Hyperlink">
    <w:name w:val="Hyperlink"/>
    <w:semiHidden/>
    <w:rsid w:val="00673E97"/>
    <w:rPr>
      <w:color w:val="000080"/>
      <w:u w:val="single"/>
    </w:rPr>
  </w:style>
  <w:style w:type="paragraph" w:customStyle="1" w:styleId="Corpodetexto23">
    <w:name w:val="Corpo de texto 23"/>
    <w:basedOn w:val="Normal"/>
    <w:rsid w:val="00C57925"/>
    <w:pPr>
      <w:suppressAutoHyphens w:val="0"/>
      <w:spacing w:after="120" w:line="480" w:lineRule="auto"/>
      <w:jc w:val="left"/>
    </w:pPr>
    <w:rPr>
      <w:kern w:val="0"/>
    </w:rPr>
  </w:style>
  <w:style w:type="paragraph" w:customStyle="1" w:styleId="Corpodetexto33">
    <w:name w:val="Corpo de texto 33"/>
    <w:basedOn w:val="Normal"/>
    <w:rsid w:val="00C57925"/>
    <w:pPr>
      <w:spacing w:after="120"/>
      <w:jc w:val="left"/>
    </w:pPr>
    <w:rPr>
      <w:rFonts w:eastAsia="Batang"/>
      <w:kern w:val="0"/>
      <w:sz w:val="16"/>
      <w:szCs w:val="16"/>
    </w:rPr>
  </w:style>
  <w:style w:type="character" w:customStyle="1" w:styleId="apple-tab-span">
    <w:name w:val="apple-tab-span"/>
    <w:basedOn w:val="Fontepargpadro"/>
    <w:rsid w:val="001E4BD8"/>
  </w:style>
  <w:style w:type="character" w:customStyle="1" w:styleId="firstementa">
    <w:name w:val="firstementa"/>
    <w:basedOn w:val="Fontepargpadro"/>
    <w:rsid w:val="00875DD6"/>
  </w:style>
  <w:style w:type="character" w:customStyle="1" w:styleId="hidden">
    <w:name w:val="hidden"/>
    <w:basedOn w:val="Fontepargpadro"/>
    <w:rsid w:val="00875DD6"/>
  </w:style>
  <w:style w:type="character" w:styleId="Refdecomentrio">
    <w:name w:val="annotation reference"/>
    <w:basedOn w:val="Fontepargpadro"/>
    <w:uiPriority w:val="99"/>
    <w:semiHidden/>
    <w:unhideWhenUsed/>
    <w:rsid w:val="00AD5AC1"/>
    <w:rPr>
      <w:sz w:val="16"/>
      <w:szCs w:val="16"/>
    </w:rPr>
  </w:style>
  <w:style w:type="paragraph" w:styleId="Textodecomentrio">
    <w:name w:val="annotation text"/>
    <w:basedOn w:val="Normal"/>
    <w:link w:val="TextodecomentrioChar"/>
    <w:uiPriority w:val="99"/>
    <w:semiHidden/>
    <w:unhideWhenUsed/>
    <w:rsid w:val="00AD5AC1"/>
  </w:style>
  <w:style w:type="character" w:customStyle="1" w:styleId="TextodecomentrioChar">
    <w:name w:val="Texto de comentário Char"/>
    <w:basedOn w:val="Fontepargpadro"/>
    <w:link w:val="Textodecomentrio"/>
    <w:uiPriority w:val="99"/>
    <w:semiHidden/>
    <w:rsid w:val="00AD5AC1"/>
    <w:rPr>
      <w:rFonts w:ascii="Times New Roman" w:eastAsia="Times New Roman" w:hAnsi="Times New Roman" w:cs="Times New Roman"/>
      <w:kern w:val="1"/>
      <w:sz w:val="20"/>
      <w:szCs w:val="20"/>
      <w:lang w:eastAsia="ar-SA"/>
    </w:rPr>
  </w:style>
  <w:style w:type="paragraph" w:styleId="Assuntodocomentrio">
    <w:name w:val="annotation subject"/>
    <w:basedOn w:val="Textodecomentrio"/>
    <w:next w:val="Textodecomentrio"/>
    <w:link w:val="AssuntodocomentrioChar"/>
    <w:uiPriority w:val="99"/>
    <w:semiHidden/>
    <w:unhideWhenUsed/>
    <w:rsid w:val="00AD5AC1"/>
    <w:rPr>
      <w:b/>
      <w:bCs/>
    </w:rPr>
  </w:style>
  <w:style w:type="character" w:customStyle="1" w:styleId="AssuntodocomentrioChar">
    <w:name w:val="Assunto do comentário Char"/>
    <w:basedOn w:val="TextodecomentrioChar"/>
    <w:link w:val="Assuntodocomentrio"/>
    <w:uiPriority w:val="99"/>
    <w:semiHidden/>
    <w:rsid w:val="00AD5AC1"/>
    <w:rPr>
      <w:rFonts w:ascii="Times New Roman" w:eastAsia="Times New Roman" w:hAnsi="Times New Roman" w:cs="Times New Roman"/>
      <w:b/>
      <w:bCs/>
      <w:kern w:val="1"/>
      <w:sz w:val="20"/>
      <w:szCs w:val="20"/>
      <w:lang w:eastAsia="ar-SA"/>
    </w:rPr>
  </w:style>
  <w:style w:type="character" w:customStyle="1" w:styleId="marcapalavra">
    <w:name w:val="marca_palavra"/>
    <w:basedOn w:val="Fontepargpadro"/>
    <w:rsid w:val="00286644"/>
  </w:style>
  <w:style w:type="character" w:customStyle="1" w:styleId="spelle">
    <w:name w:val="spelle"/>
    <w:basedOn w:val="Fontepargpadro"/>
    <w:rsid w:val="00A02FB8"/>
  </w:style>
  <w:style w:type="character" w:customStyle="1" w:styleId="grame">
    <w:name w:val="grame"/>
    <w:basedOn w:val="Fontepargpadro"/>
    <w:rsid w:val="00A02FB8"/>
  </w:style>
  <w:style w:type="paragraph" w:styleId="Citao">
    <w:name w:val="Quote"/>
    <w:basedOn w:val="Normal"/>
    <w:link w:val="CitaoChar"/>
    <w:qFormat/>
    <w:rsid w:val="00E263E2"/>
    <w:pPr>
      <w:suppressAutoHyphens w:val="0"/>
      <w:spacing w:after="60"/>
      <w:ind w:left="2835"/>
    </w:pPr>
    <w:rPr>
      <w:rFonts w:ascii="Ecofont Vera Sans" w:hAnsi="Ecofont Vera Sans" w:cs="Arial"/>
      <w:i/>
      <w:iCs/>
      <w:kern w:val="0"/>
      <w:sz w:val="22"/>
      <w:szCs w:val="22"/>
      <w:lang w:eastAsia="pt-BR"/>
    </w:rPr>
  </w:style>
  <w:style w:type="character" w:customStyle="1" w:styleId="CitaoChar">
    <w:name w:val="Citação Char"/>
    <w:basedOn w:val="Fontepargpadro"/>
    <w:link w:val="Citao"/>
    <w:rsid w:val="00E263E2"/>
    <w:rPr>
      <w:rFonts w:ascii="Ecofont Vera Sans" w:eastAsia="Times New Roman" w:hAnsi="Ecofont Vera Sans" w:cs="Arial"/>
      <w:i/>
      <w:iCs/>
      <w:lang w:eastAsia="pt-BR"/>
    </w:rPr>
  </w:style>
  <w:style w:type="paragraph" w:customStyle="1" w:styleId="PargrafoNormal">
    <w:name w:val="Parágrafo Normal"/>
    <w:basedOn w:val="Normal"/>
    <w:link w:val="PargrafoNormalChar"/>
    <w:rsid w:val="00E263E2"/>
    <w:pPr>
      <w:suppressAutoHyphens w:val="0"/>
      <w:spacing w:after="60" w:line="360" w:lineRule="auto"/>
      <w:ind w:firstLine="1418"/>
    </w:pPr>
    <w:rPr>
      <w:rFonts w:ascii="Ecofont Vera Sans" w:hAnsi="Ecofont Vera Sans" w:cs="Arial"/>
      <w:kern w:val="0"/>
      <w:sz w:val="22"/>
      <w:szCs w:val="24"/>
      <w:lang w:eastAsia="pt-BR"/>
    </w:rPr>
  </w:style>
  <w:style w:type="character" w:customStyle="1" w:styleId="PargrafoNormalChar">
    <w:name w:val="Parágrafo Normal Char"/>
    <w:basedOn w:val="Fontepargpadro"/>
    <w:link w:val="PargrafoNormal"/>
    <w:locked/>
    <w:rsid w:val="00E263E2"/>
    <w:rPr>
      <w:rFonts w:ascii="Ecofont Vera Sans" w:eastAsia="Times New Roman" w:hAnsi="Ecofont Vera Sans" w:cs="Arial"/>
      <w:szCs w:val="24"/>
      <w:lang w:eastAsia="pt-BR"/>
    </w:rPr>
  </w:style>
  <w:style w:type="paragraph" w:customStyle="1" w:styleId="PargrafoNormalCharChar">
    <w:name w:val="Parágrafo Normal Char Char"/>
    <w:basedOn w:val="Normal"/>
    <w:link w:val="PargrafoNormalCharCharChar"/>
    <w:rsid w:val="00E263E2"/>
    <w:pPr>
      <w:suppressAutoHyphens w:val="0"/>
      <w:spacing w:after="60" w:line="360" w:lineRule="auto"/>
      <w:ind w:firstLine="1418"/>
    </w:pPr>
    <w:rPr>
      <w:rFonts w:ascii="Arial" w:hAnsi="Arial" w:cs="Arial"/>
      <w:kern w:val="0"/>
      <w:sz w:val="24"/>
      <w:szCs w:val="24"/>
      <w:lang w:eastAsia="pt-BR"/>
    </w:rPr>
  </w:style>
  <w:style w:type="character" w:customStyle="1" w:styleId="PargrafoNormalCharCharChar">
    <w:name w:val="Parágrafo Normal Char Char Char"/>
    <w:basedOn w:val="Fontepargpadro"/>
    <w:link w:val="PargrafoNormalCharChar"/>
    <w:rsid w:val="00E263E2"/>
    <w:rPr>
      <w:rFonts w:ascii="Arial" w:eastAsia="Times New Roman" w:hAnsi="Arial" w:cs="Arial"/>
      <w:sz w:val="24"/>
      <w:szCs w:val="24"/>
      <w:lang w:eastAsia="pt-BR"/>
    </w:rPr>
  </w:style>
  <w:style w:type="character" w:customStyle="1" w:styleId="hiddensecondementa">
    <w:name w:val="hidden secondementa"/>
    <w:basedOn w:val="Fontepargpadro"/>
    <w:rsid w:val="00E263E2"/>
  </w:style>
  <w:style w:type="character" w:styleId="Forte">
    <w:name w:val="Strong"/>
    <w:qFormat/>
    <w:rsid w:val="007578F2"/>
    <w:rPr>
      <w:b/>
    </w:rPr>
  </w:style>
  <w:style w:type="character" w:customStyle="1" w:styleId="Ttulo4Char">
    <w:name w:val="Título 4 Char"/>
    <w:basedOn w:val="Fontepargpadro"/>
    <w:link w:val="Ttulo4"/>
    <w:uiPriority w:val="9"/>
    <w:semiHidden/>
    <w:rsid w:val="0074792A"/>
    <w:rPr>
      <w:rFonts w:asciiTheme="majorHAnsi" w:eastAsiaTheme="majorEastAsia" w:hAnsiTheme="majorHAnsi" w:cstheme="majorBidi"/>
      <w:i/>
      <w:iCs/>
      <w:color w:val="365F91" w:themeColor="accent1" w:themeShade="BF"/>
      <w:kern w:val="1"/>
      <w:sz w:val="20"/>
      <w:szCs w:val="20"/>
      <w:lang w:eastAsia="ar-SA"/>
    </w:rPr>
  </w:style>
  <w:style w:type="paragraph" w:customStyle="1" w:styleId="Legenda1">
    <w:name w:val="Legenda1"/>
    <w:basedOn w:val="Normal"/>
    <w:next w:val="Normal"/>
    <w:rsid w:val="0074792A"/>
    <w:pPr>
      <w:tabs>
        <w:tab w:val="left" w:pos="0"/>
        <w:tab w:val="left" w:pos="4253"/>
      </w:tabs>
      <w:overflowPunct w:val="0"/>
      <w:autoSpaceDE w:val="0"/>
      <w:spacing w:before="120" w:line="360" w:lineRule="auto"/>
      <w:jc w:val="center"/>
      <w:textAlignment w:val="baseline"/>
    </w:pPr>
    <w:rPr>
      <w:rFonts w:ascii="Arial" w:hAnsi="Arial"/>
      <w:b/>
      <w:bCs/>
      <w:kern w:val="0"/>
      <w:sz w:val="22"/>
    </w:rPr>
  </w:style>
  <w:style w:type="paragraph" w:styleId="Corpodetexto2">
    <w:name w:val="Body Text 2"/>
    <w:basedOn w:val="Normal"/>
    <w:link w:val="Corpodetexto2Char"/>
    <w:rsid w:val="00226C86"/>
    <w:pPr>
      <w:spacing w:after="120" w:line="480" w:lineRule="auto"/>
    </w:pPr>
  </w:style>
  <w:style w:type="character" w:customStyle="1" w:styleId="Corpodetexto2Char">
    <w:name w:val="Corpo de texto 2 Char"/>
    <w:basedOn w:val="Fontepargpadro"/>
    <w:link w:val="Corpodetexto2"/>
    <w:rsid w:val="00226C86"/>
    <w:rPr>
      <w:rFonts w:ascii="Times New Roman" w:eastAsia="Times New Roman" w:hAnsi="Times New Roman" w:cs="Times New Roman"/>
      <w:kern w:val="1"/>
      <w:sz w:val="20"/>
      <w:szCs w:val="20"/>
      <w:lang w:eastAsia="ar-SA"/>
    </w:rPr>
  </w:style>
  <w:style w:type="character" w:customStyle="1" w:styleId="Refdenotaderodap2">
    <w:name w:val="Ref. de nota de rodapé2"/>
    <w:rsid w:val="00B60800"/>
    <w:rPr>
      <w:vertAlign w:val="superscript"/>
    </w:rPr>
  </w:style>
  <w:style w:type="character" w:customStyle="1" w:styleId="Caracteresdenotadefim">
    <w:name w:val="Caracteres de nota de fim"/>
    <w:rsid w:val="00B60800"/>
    <w:rPr>
      <w:vertAlign w:val="superscript"/>
    </w:rPr>
  </w:style>
  <w:style w:type="character" w:customStyle="1" w:styleId="Refdenotaderodap3">
    <w:name w:val="Ref. de nota de rodapé3"/>
    <w:rsid w:val="00B608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357896">
      <w:bodyDiv w:val="1"/>
      <w:marLeft w:val="0"/>
      <w:marRight w:val="0"/>
      <w:marTop w:val="0"/>
      <w:marBottom w:val="0"/>
      <w:divBdr>
        <w:top w:val="none" w:sz="0" w:space="0" w:color="auto"/>
        <w:left w:val="none" w:sz="0" w:space="0" w:color="auto"/>
        <w:bottom w:val="none" w:sz="0" w:space="0" w:color="auto"/>
        <w:right w:val="none" w:sz="0" w:space="0" w:color="auto"/>
      </w:divBdr>
    </w:div>
    <w:div w:id="327445163">
      <w:bodyDiv w:val="1"/>
      <w:marLeft w:val="0"/>
      <w:marRight w:val="0"/>
      <w:marTop w:val="0"/>
      <w:marBottom w:val="0"/>
      <w:divBdr>
        <w:top w:val="none" w:sz="0" w:space="0" w:color="auto"/>
        <w:left w:val="none" w:sz="0" w:space="0" w:color="auto"/>
        <w:bottom w:val="none" w:sz="0" w:space="0" w:color="auto"/>
        <w:right w:val="none" w:sz="0" w:space="0" w:color="auto"/>
      </w:divBdr>
    </w:div>
    <w:div w:id="351804620">
      <w:bodyDiv w:val="1"/>
      <w:marLeft w:val="0"/>
      <w:marRight w:val="0"/>
      <w:marTop w:val="0"/>
      <w:marBottom w:val="0"/>
      <w:divBdr>
        <w:top w:val="none" w:sz="0" w:space="0" w:color="auto"/>
        <w:left w:val="none" w:sz="0" w:space="0" w:color="auto"/>
        <w:bottom w:val="none" w:sz="0" w:space="0" w:color="auto"/>
        <w:right w:val="none" w:sz="0" w:space="0" w:color="auto"/>
      </w:divBdr>
    </w:div>
    <w:div w:id="940989848">
      <w:bodyDiv w:val="1"/>
      <w:marLeft w:val="0"/>
      <w:marRight w:val="0"/>
      <w:marTop w:val="0"/>
      <w:marBottom w:val="0"/>
      <w:divBdr>
        <w:top w:val="none" w:sz="0" w:space="0" w:color="auto"/>
        <w:left w:val="none" w:sz="0" w:space="0" w:color="auto"/>
        <w:bottom w:val="none" w:sz="0" w:space="0" w:color="auto"/>
        <w:right w:val="none" w:sz="0" w:space="0" w:color="auto"/>
      </w:divBdr>
    </w:div>
    <w:div w:id="967859300">
      <w:bodyDiv w:val="1"/>
      <w:marLeft w:val="0"/>
      <w:marRight w:val="0"/>
      <w:marTop w:val="0"/>
      <w:marBottom w:val="0"/>
      <w:divBdr>
        <w:top w:val="none" w:sz="0" w:space="0" w:color="auto"/>
        <w:left w:val="none" w:sz="0" w:space="0" w:color="auto"/>
        <w:bottom w:val="none" w:sz="0" w:space="0" w:color="auto"/>
        <w:right w:val="none" w:sz="0" w:space="0" w:color="auto"/>
      </w:divBdr>
    </w:div>
    <w:div w:id="1144851722">
      <w:bodyDiv w:val="1"/>
      <w:marLeft w:val="0"/>
      <w:marRight w:val="0"/>
      <w:marTop w:val="0"/>
      <w:marBottom w:val="0"/>
      <w:divBdr>
        <w:top w:val="none" w:sz="0" w:space="0" w:color="auto"/>
        <w:left w:val="none" w:sz="0" w:space="0" w:color="auto"/>
        <w:bottom w:val="none" w:sz="0" w:space="0" w:color="auto"/>
        <w:right w:val="none" w:sz="0" w:space="0" w:color="auto"/>
      </w:divBdr>
    </w:div>
    <w:div w:id="1181625325">
      <w:bodyDiv w:val="1"/>
      <w:marLeft w:val="0"/>
      <w:marRight w:val="0"/>
      <w:marTop w:val="0"/>
      <w:marBottom w:val="0"/>
      <w:divBdr>
        <w:top w:val="none" w:sz="0" w:space="0" w:color="auto"/>
        <w:left w:val="none" w:sz="0" w:space="0" w:color="auto"/>
        <w:bottom w:val="none" w:sz="0" w:space="0" w:color="auto"/>
        <w:right w:val="none" w:sz="0" w:space="0" w:color="auto"/>
      </w:divBdr>
    </w:div>
    <w:div w:id="1193154749">
      <w:bodyDiv w:val="1"/>
      <w:marLeft w:val="0"/>
      <w:marRight w:val="0"/>
      <w:marTop w:val="0"/>
      <w:marBottom w:val="0"/>
      <w:divBdr>
        <w:top w:val="none" w:sz="0" w:space="0" w:color="auto"/>
        <w:left w:val="none" w:sz="0" w:space="0" w:color="auto"/>
        <w:bottom w:val="none" w:sz="0" w:space="0" w:color="auto"/>
        <w:right w:val="none" w:sz="0" w:space="0" w:color="auto"/>
      </w:divBdr>
    </w:div>
    <w:div w:id="1237323594">
      <w:bodyDiv w:val="1"/>
      <w:marLeft w:val="0"/>
      <w:marRight w:val="0"/>
      <w:marTop w:val="0"/>
      <w:marBottom w:val="0"/>
      <w:divBdr>
        <w:top w:val="none" w:sz="0" w:space="0" w:color="auto"/>
        <w:left w:val="none" w:sz="0" w:space="0" w:color="auto"/>
        <w:bottom w:val="none" w:sz="0" w:space="0" w:color="auto"/>
        <w:right w:val="none" w:sz="0" w:space="0" w:color="auto"/>
      </w:divBdr>
    </w:div>
    <w:div w:id="1422606876">
      <w:bodyDiv w:val="1"/>
      <w:marLeft w:val="0"/>
      <w:marRight w:val="0"/>
      <w:marTop w:val="0"/>
      <w:marBottom w:val="0"/>
      <w:divBdr>
        <w:top w:val="none" w:sz="0" w:space="0" w:color="auto"/>
        <w:left w:val="none" w:sz="0" w:space="0" w:color="auto"/>
        <w:bottom w:val="none" w:sz="0" w:space="0" w:color="auto"/>
        <w:right w:val="none" w:sz="0" w:space="0" w:color="auto"/>
      </w:divBdr>
    </w:div>
    <w:div w:id="1734112916">
      <w:bodyDiv w:val="1"/>
      <w:marLeft w:val="0"/>
      <w:marRight w:val="0"/>
      <w:marTop w:val="0"/>
      <w:marBottom w:val="0"/>
      <w:divBdr>
        <w:top w:val="none" w:sz="0" w:space="0" w:color="auto"/>
        <w:left w:val="none" w:sz="0" w:space="0" w:color="auto"/>
        <w:bottom w:val="none" w:sz="0" w:space="0" w:color="auto"/>
        <w:right w:val="none" w:sz="0" w:space="0" w:color="auto"/>
      </w:divBdr>
    </w:div>
    <w:div w:id="1825970628">
      <w:bodyDiv w:val="1"/>
      <w:marLeft w:val="0"/>
      <w:marRight w:val="0"/>
      <w:marTop w:val="0"/>
      <w:marBottom w:val="0"/>
      <w:divBdr>
        <w:top w:val="none" w:sz="0" w:space="0" w:color="auto"/>
        <w:left w:val="none" w:sz="0" w:space="0" w:color="auto"/>
        <w:bottom w:val="none" w:sz="0" w:space="0" w:color="auto"/>
        <w:right w:val="none" w:sz="0" w:space="0" w:color="auto"/>
      </w:divBdr>
    </w:div>
    <w:div w:id="191188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15-2018/2015/Lei/L13204.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5-2018/2015/Lei/L13204.htm" TargetMode="External"/><Relationship Id="rId5" Type="http://schemas.openxmlformats.org/officeDocument/2006/relationships/webSettings" Target="webSettings.xml"/><Relationship Id="rId10" Type="http://schemas.openxmlformats.org/officeDocument/2006/relationships/hyperlink" Target="http://www.planalto.gov.br/ccivil_03/LEIS/LCP/Lcp101.htm" TargetMode="External"/><Relationship Id="rId4" Type="http://schemas.openxmlformats.org/officeDocument/2006/relationships/settings" Target="settings.xml"/><Relationship Id="rId9" Type="http://schemas.openxmlformats.org/officeDocument/2006/relationships/hyperlink" Target="http://www.planalto.gov.br/ccivil_03/LEIS/L4320.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FDBC42-7657-4DDF-8E7D-48CE83BFF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941</Words>
  <Characters>5082</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Pm Campinas</dc:creator>
  <cp:lastModifiedBy>ADV</cp:lastModifiedBy>
  <cp:revision>3</cp:revision>
  <cp:lastPrinted>2019-07-26T11:43:00Z</cp:lastPrinted>
  <dcterms:created xsi:type="dcterms:W3CDTF">2021-07-14T14:13:00Z</dcterms:created>
  <dcterms:modified xsi:type="dcterms:W3CDTF">2021-07-14T14:18:00Z</dcterms:modified>
</cp:coreProperties>
</file>